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7F" w:rsidRDefault="00074C7F" w:rsidP="00315027">
      <w:pPr>
        <w:tabs>
          <w:tab w:val="left" w:pos="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86026"/>
            <wp:effectExtent l="19050" t="0" r="3810" b="0"/>
            <wp:docPr id="1" name="Рисунок 1" descr="C:\Documents and Settings\Admin\Рабочий стол\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СИХОЛО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7F" w:rsidRDefault="00074C7F" w:rsidP="00315027">
      <w:pPr>
        <w:tabs>
          <w:tab w:val="left" w:pos="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4D6" w:rsidRDefault="008314D6" w:rsidP="00120A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4B2" w:rsidRDefault="007974B2" w:rsidP="00120A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7C1" w:rsidRDefault="006347C1" w:rsidP="008B7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7F9" w:rsidRDefault="00C137F9" w:rsidP="00C13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6347C1" w:rsidRDefault="006347C1" w:rsidP="006347C1">
      <w:pPr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6347C1">
        <w:rPr>
          <w:rFonts w:ascii="Times New Roman" w:hAnsi="Times New Roman"/>
          <w:b/>
          <w:sz w:val="24"/>
          <w:szCs w:val="24"/>
        </w:rPr>
        <w:t>ЦЕЛЕВОЙ РАЗДЕЛ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47C1" w:rsidRDefault="006347C1" w:rsidP="006347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="00145129">
        <w:rPr>
          <w:rFonts w:ascii="Times New Roman" w:hAnsi="Times New Roman"/>
          <w:sz w:val="24"/>
          <w:szCs w:val="24"/>
        </w:rPr>
        <w:t>.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45129">
        <w:rPr>
          <w:rFonts w:ascii="Times New Roman" w:hAnsi="Times New Roman"/>
          <w:sz w:val="24"/>
          <w:szCs w:val="24"/>
        </w:rPr>
        <w:t xml:space="preserve">                                </w:t>
      </w:r>
      <w:r w:rsidR="00367E83">
        <w:rPr>
          <w:rFonts w:ascii="Times New Roman" w:hAnsi="Times New Roman"/>
          <w:sz w:val="24"/>
          <w:szCs w:val="24"/>
        </w:rPr>
        <w:t xml:space="preserve">  3</w:t>
      </w:r>
    </w:p>
    <w:p w:rsidR="006347C1" w:rsidRDefault="001A794D" w:rsidP="006347C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6347C1">
        <w:rPr>
          <w:rFonts w:ascii="Times New Roman" w:hAnsi="Times New Roman"/>
          <w:sz w:val="24"/>
          <w:szCs w:val="24"/>
        </w:rPr>
        <w:t xml:space="preserve"> программы.</w:t>
      </w:r>
      <w:r w:rsidR="00562EB7">
        <w:rPr>
          <w:rFonts w:ascii="Times New Roman" w:hAnsi="Times New Roman"/>
          <w:sz w:val="24"/>
          <w:szCs w:val="24"/>
        </w:rPr>
        <w:t xml:space="preserve">                   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25668F">
        <w:rPr>
          <w:rFonts w:ascii="Times New Roman" w:hAnsi="Times New Roman"/>
          <w:sz w:val="24"/>
          <w:szCs w:val="24"/>
        </w:rPr>
        <w:t xml:space="preserve"> 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367E83">
        <w:rPr>
          <w:rFonts w:ascii="Times New Roman" w:hAnsi="Times New Roman"/>
          <w:sz w:val="24"/>
          <w:szCs w:val="24"/>
        </w:rPr>
        <w:t>3</w:t>
      </w:r>
    </w:p>
    <w:p w:rsidR="006347C1" w:rsidRDefault="006347C1" w:rsidP="006347C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программы.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25668F">
        <w:rPr>
          <w:rFonts w:ascii="Times New Roman" w:hAnsi="Times New Roman"/>
          <w:sz w:val="24"/>
          <w:szCs w:val="24"/>
        </w:rPr>
        <w:t xml:space="preserve">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367E83">
        <w:rPr>
          <w:rFonts w:ascii="Times New Roman" w:hAnsi="Times New Roman"/>
          <w:sz w:val="24"/>
          <w:szCs w:val="24"/>
        </w:rPr>
        <w:t xml:space="preserve"> 3</w:t>
      </w:r>
    </w:p>
    <w:p w:rsidR="006347C1" w:rsidRDefault="006347C1" w:rsidP="006347C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программы.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25668F">
        <w:rPr>
          <w:rFonts w:ascii="Times New Roman" w:hAnsi="Times New Roman"/>
          <w:sz w:val="24"/>
          <w:szCs w:val="24"/>
        </w:rPr>
        <w:t xml:space="preserve">   </w:t>
      </w:r>
      <w:r w:rsidR="00145129">
        <w:rPr>
          <w:rFonts w:ascii="Times New Roman" w:hAnsi="Times New Roman"/>
          <w:sz w:val="24"/>
          <w:szCs w:val="24"/>
        </w:rPr>
        <w:t xml:space="preserve"> </w:t>
      </w:r>
      <w:r w:rsidR="00367E83">
        <w:rPr>
          <w:rFonts w:ascii="Times New Roman" w:hAnsi="Times New Roman"/>
          <w:sz w:val="24"/>
          <w:szCs w:val="24"/>
        </w:rPr>
        <w:t xml:space="preserve"> 4</w:t>
      </w:r>
    </w:p>
    <w:p w:rsidR="00CB532F" w:rsidRPr="00CB532F" w:rsidRDefault="00CB532F" w:rsidP="006347C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32F">
        <w:rPr>
          <w:rFonts w:ascii="Times New Roman" w:hAnsi="Times New Roman"/>
          <w:sz w:val="24"/>
          <w:szCs w:val="24"/>
        </w:rPr>
        <w:t>Возрастные особенности и новообразования дошкольного детства.</w:t>
      </w:r>
      <w:r w:rsidR="0025668F">
        <w:rPr>
          <w:rFonts w:ascii="Times New Roman" w:hAnsi="Times New Roman"/>
          <w:sz w:val="24"/>
          <w:szCs w:val="24"/>
        </w:rPr>
        <w:t xml:space="preserve">           </w:t>
      </w:r>
      <w:r w:rsidR="00145129">
        <w:rPr>
          <w:rFonts w:ascii="Times New Roman" w:hAnsi="Times New Roman"/>
          <w:sz w:val="24"/>
          <w:szCs w:val="24"/>
        </w:rPr>
        <w:t xml:space="preserve">   </w:t>
      </w:r>
      <w:r w:rsidR="00367E83">
        <w:rPr>
          <w:rFonts w:ascii="Times New Roman" w:hAnsi="Times New Roman"/>
          <w:sz w:val="24"/>
          <w:szCs w:val="24"/>
        </w:rPr>
        <w:t xml:space="preserve"> 5</w:t>
      </w:r>
    </w:p>
    <w:p w:rsidR="006347C1" w:rsidRPr="006347C1" w:rsidRDefault="007A050D" w:rsidP="006347C1">
      <w:pPr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 на завершающем этапе коррекционной работы.</w:t>
      </w:r>
      <w:r w:rsidR="00367E83">
        <w:rPr>
          <w:rFonts w:ascii="Times New Roman" w:hAnsi="Times New Roman"/>
          <w:sz w:val="24"/>
          <w:szCs w:val="24"/>
        </w:rPr>
        <w:t xml:space="preserve">           11</w:t>
      </w:r>
    </w:p>
    <w:p w:rsidR="00C137F9" w:rsidRPr="00CB532F" w:rsidRDefault="00CB532F" w:rsidP="00CB53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C137F9" w:rsidRDefault="00CB532F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145129">
        <w:rPr>
          <w:rFonts w:ascii="Times New Roman" w:hAnsi="Times New Roman"/>
          <w:sz w:val="24"/>
          <w:szCs w:val="24"/>
        </w:rPr>
        <w:t xml:space="preserve">Первая младшая группа.                                                                                                       </w:t>
      </w:r>
      <w:r w:rsidR="00367E83">
        <w:rPr>
          <w:rFonts w:ascii="Times New Roman" w:hAnsi="Times New Roman"/>
          <w:sz w:val="24"/>
          <w:szCs w:val="24"/>
        </w:rPr>
        <w:t>12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32F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Психологическая диагностика и р</w:t>
      </w:r>
      <w:r w:rsidR="00145129">
        <w:rPr>
          <w:rFonts w:ascii="Times New Roman" w:hAnsi="Times New Roman"/>
          <w:sz w:val="24"/>
          <w:szCs w:val="24"/>
        </w:rPr>
        <w:t xml:space="preserve">азвивающая работа.                                     </w:t>
      </w:r>
      <w:r w:rsidR="00367E83">
        <w:rPr>
          <w:rFonts w:ascii="Times New Roman" w:hAnsi="Times New Roman"/>
          <w:sz w:val="24"/>
          <w:szCs w:val="24"/>
        </w:rPr>
        <w:t xml:space="preserve"> 12</w:t>
      </w:r>
    </w:p>
    <w:p w:rsidR="00C137F9" w:rsidRDefault="00CB532F" w:rsidP="00C137F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</w:t>
      </w:r>
      <w:r w:rsidR="00145129">
        <w:rPr>
          <w:rFonts w:ascii="Times New Roman" w:hAnsi="Times New Roman"/>
          <w:sz w:val="24"/>
          <w:szCs w:val="24"/>
        </w:rPr>
        <w:t xml:space="preserve">ихологическое просвещение.                 </w:t>
      </w:r>
      <w:r w:rsidR="00367E83">
        <w:rPr>
          <w:rFonts w:ascii="Times New Roman" w:hAnsi="Times New Roman"/>
          <w:sz w:val="24"/>
          <w:szCs w:val="24"/>
        </w:rPr>
        <w:t>12</w:t>
      </w:r>
    </w:p>
    <w:p w:rsidR="00C137F9" w:rsidRDefault="00CB532F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145129">
        <w:rPr>
          <w:rFonts w:ascii="Times New Roman" w:hAnsi="Times New Roman"/>
          <w:sz w:val="24"/>
          <w:szCs w:val="24"/>
        </w:rPr>
        <w:t xml:space="preserve">Вторая младшая группа.                                                                                                   </w:t>
      </w:r>
      <w:r w:rsidR="00367E83">
        <w:rPr>
          <w:rFonts w:ascii="Times New Roman" w:hAnsi="Times New Roman"/>
          <w:sz w:val="24"/>
          <w:szCs w:val="24"/>
        </w:rPr>
        <w:t xml:space="preserve">    15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32F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 xml:space="preserve">Психологическая </w:t>
      </w:r>
      <w:r w:rsidR="00145129">
        <w:rPr>
          <w:rFonts w:ascii="Times New Roman" w:hAnsi="Times New Roman"/>
          <w:sz w:val="24"/>
          <w:szCs w:val="24"/>
        </w:rPr>
        <w:t xml:space="preserve">диагностика.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15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32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Психологическая профилактика и психо</w:t>
      </w:r>
      <w:r w:rsidR="00145129">
        <w:rPr>
          <w:rFonts w:ascii="Times New Roman" w:hAnsi="Times New Roman"/>
          <w:sz w:val="24"/>
          <w:szCs w:val="24"/>
        </w:rPr>
        <w:t xml:space="preserve">логическое просвещение.                 </w:t>
      </w:r>
      <w:r w:rsidR="0038247E">
        <w:rPr>
          <w:rFonts w:ascii="Times New Roman" w:hAnsi="Times New Roman"/>
          <w:sz w:val="24"/>
          <w:szCs w:val="24"/>
        </w:rPr>
        <w:t>15</w:t>
      </w:r>
    </w:p>
    <w:p w:rsidR="00C137F9" w:rsidRDefault="00C137F9" w:rsidP="00CB53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532F">
        <w:rPr>
          <w:rFonts w:ascii="Times New Roman" w:hAnsi="Times New Roman"/>
          <w:sz w:val="24"/>
          <w:szCs w:val="24"/>
        </w:rPr>
        <w:t>2.2.3. Содержание психолого-педагогической работы по освоению детьми образовательных областей</w:t>
      </w:r>
      <w:r w:rsidR="00145129">
        <w:rPr>
          <w:rFonts w:ascii="Times New Roman" w:hAnsi="Times New Roman"/>
          <w:sz w:val="24"/>
          <w:szCs w:val="24"/>
        </w:rPr>
        <w:t>.</w:t>
      </w:r>
      <w:r w:rsidR="0025668F">
        <w:rPr>
          <w:rFonts w:ascii="Times New Roman" w:hAnsi="Times New Roman"/>
          <w:sz w:val="24"/>
          <w:szCs w:val="24"/>
        </w:rPr>
        <w:t xml:space="preserve"> </w:t>
      </w:r>
      <w:r w:rsidR="00145129">
        <w:rPr>
          <w:rFonts w:ascii="Times New Roman" w:hAnsi="Times New Roman"/>
          <w:sz w:val="24"/>
          <w:szCs w:val="24"/>
        </w:rPr>
        <w:t xml:space="preserve">                               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17</w:t>
      </w:r>
    </w:p>
    <w:p w:rsidR="00C137F9" w:rsidRDefault="00CB532F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137F9">
        <w:rPr>
          <w:rFonts w:ascii="Times New Roman" w:hAnsi="Times New Roman"/>
          <w:sz w:val="24"/>
          <w:szCs w:val="24"/>
        </w:rPr>
        <w:t xml:space="preserve">Средняя </w:t>
      </w:r>
      <w:r>
        <w:rPr>
          <w:rFonts w:ascii="Times New Roman" w:hAnsi="Times New Roman"/>
          <w:sz w:val="24"/>
          <w:szCs w:val="24"/>
        </w:rPr>
        <w:t>группа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20</w:t>
      </w:r>
      <w:r w:rsidR="00C13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2.3.1. </w:t>
      </w:r>
      <w:r w:rsidR="00C137F9">
        <w:rPr>
          <w:rFonts w:ascii="Times New Roman" w:hAnsi="Times New Roman"/>
          <w:sz w:val="24"/>
          <w:szCs w:val="24"/>
        </w:rPr>
        <w:t>Психологическая ди</w:t>
      </w:r>
      <w:r>
        <w:rPr>
          <w:rFonts w:ascii="Times New Roman" w:hAnsi="Times New Roman"/>
          <w:sz w:val="24"/>
          <w:szCs w:val="24"/>
        </w:rPr>
        <w:t>агностика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20</w:t>
      </w:r>
      <w:r w:rsidR="00C13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пси</w:t>
      </w:r>
      <w:r w:rsidR="00145129">
        <w:rPr>
          <w:rFonts w:ascii="Times New Roman" w:hAnsi="Times New Roman"/>
          <w:sz w:val="24"/>
          <w:szCs w:val="24"/>
        </w:rPr>
        <w:t xml:space="preserve">хологическое просвещение.                 </w:t>
      </w:r>
      <w:r w:rsidR="0038247E">
        <w:rPr>
          <w:rFonts w:ascii="Times New Roman" w:hAnsi="Times New Roman"/>
          <w:sz w:val="24"/>
          <w:szCs w:val="24"/>
        </w:rPr>
        <w:t>20</w:t>
      </w:r>
      <w:r w:rsidR="00C13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2.3.3. </w:t>
      </w:r>
      <w:r w:rsidR="00603171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  <w:r w:rsidR="00145129">
        <w:rPr>
          <w:rFonts w:ascii="Times New Roman" w:hAnsi="Times New Roman"/>
          <w:sz w:val="24"/>
          <w:szCs w:val="24"/>
        </w:rPr>
        <w:t xml:space="preserve">.  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22</w:t>
      </w:r>
    </w:p>
    <w:p w:rsidR="00C137F9" w:rsidRDefault="00603171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C137F9">
        <w:rPr>
          <w:rFonts w:ascii="Times New Roman" w:hAnsi="Times New Roman"/>
          <w:sz w:val="24"/>
          <w:szCs w:val="24"/>
        </w:rPr>
        <w:t>Старшая гр</w:t>
      </w:r>
      <w:r>
        <w:rPr>
          <w:rFonts w:ascii="Times New Roman" w:hAnsi="Times New Roman"/>
          <w:sz w:val="24"/>
          <w:szCs w:val="24"/>
        </w:rPr>
        <w:t>уппа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26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sz w:val="24"/>
          <w:szCs w:val="24"/>
        </w:rPr>
        <w:t>Психоло</w:t>
      </w:r>
      <w:r w:rsidR="00603171">
        <w:rPr>
          <w:rFonts w:ascii="Times New Roman" w:hAnsi="Times New Roman"/>
          <w:sz w:val="24"/>
          <w:szCs w:val="24"/>
        </w:rPr>
        <w:t>гическая диагностика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26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>Психологическая профилактика и пс</w:t>
      </w:r>
      <w:r w:rsidR="0025668F">
        <w:rPr>
          <w:rFonts w:ascii="Times New Roman" w:hAnsi="Times New Roman"/>
          <w:sz w:val="24"/>
          <w:szCs w:val="24"/>
        </w:rPr>
        <w:t>ихологическое просвещение</w:t>
      </w:r>
      <w:r w:rsidR="00145129">
        <w:rPr>
          <w:rFonts w:ascii="Times New Roman" w:hAnsi="Times New Roman"/>
          <w:sz w:val="24"/>
          <w:szCs w:val="24"/>
        </w:rPr>
        <w:t xml:space="preserve">.                 </w:t>
      </w:r>
      <w:r w:rsidR="0038247E">
        <w:rPr>
          <w:rFonts w:ascii="Times New Roman" w:hAnsi="Times New Roman"/>
          <w:sz w:val="24"/>
          <w:szCs w:val="24"/>
        </w:rPr>
        <w:t>27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2.4.3. Содержание психолого-педагогической работы по освоению </w:t>
      </w:r>
      <w:r w:rsidR="00145129">
        <w:rPr>
          <w:rFonts w:ascii="Times New Roman" w:hAnsi="Times New Roman"/>
          <w:sz w:val="24"/>
          <w:szCs w:val="24"/>
        </w:rPr>
        <w:t xml:space="preserve">детьми образовательных областей.                                         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29</w:t>
      </w:r>
    </w:p>
    <w:p w:rsidR="00C137F9" w:rsidRDefault="00603171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C137F9">
        <w:rPr>
          <w:rFonts w:ascii="Times New Roman" w:hAnsi="Times New Roman"/>
          <w:sz w:val="24"/>
          <w:szCs w:val="24"/>
        </w:rPr>
        <w:t>Подготовительная г</w:t>
      </w:r>
      <w:r>
        <w:rPr>
          <w:rFonts w:ascii="Times New Roman" w:hAnsi="Times New Roman"/>
          <w:sz w:val="24"/>
          <w:szCs w:val="24"/>
        </w:rPr>
        <w:t>руппа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34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2.5.1. </w:t>
      </w:r>
      <w:r>
        <w:rPr>
          <w:rFonts w:ascii="Times New Roman" w:hAnsi="Times New Roman"/>
          <w:sz w:val="24"/>
          <w:szCs w:val="24"/>
        </w:rPr>
        <w:t>Психолог</w:t>
      </w:r>
      <w:r w:rsidR="00145129">
        <w:rPr>
          <w:rFonts w:ascii="Times New Roman" w:hAnsi="Times New Roman"/>
          <w:sz w:val="24"/>
          <w:szCs w:val="24"/>
        </w:rPr>
        <w:t xml:space="preserve">ическая диагностика.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34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2.5.2. </w:t>
      </w:r>
      <w:r>
        <w:rPr>
          <w:rFonts w:ascii="Times New Roman" w:hAnsi="Times New Roman"/>
          <w:sz w:val="24"/>
          <w:szCs w:val="24"/>
        </w:rPr>
        <w:t>Психологическая профилактика и пс</w:t>
      </w:r>
      <w:r w:rsidR="00145129">
        <w:rPr>
          <w:rFonts w:ascii="Times New Roman" w:hAnsi="Times New Roman"/>
          <w:sz w:val="24"/>
          <w:szCs w:val="24"/>
        </w:rPr>
        <w:t xml:space="preserve">ихологическое просвещение.                 </w:t>
      </w:r>
      <w:r w:rsidR="0038247E">
        <w:rPr>
          <w:rFonts w:ascii="Times New Roman" w:hAnsi="Times New Roman"/>
          <w:sz w:val="24"/>
          <w:szCs w:val="24"/>
        </w:rPr>
        <w:t>35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171">
        <w:rPr>
          <w:rFonts w:ascii="Times New Roman" w:hAnsi="Times New Roman"/>
          <w:sz w:val="24"/>
          <w:szCs w:val="24"/>
        </w:rPr>
        <w:t xml:space="preserve">2.5.3. Содержание психолого-педагогической работы по освоению </w:t>
      </w:r>
      <w:r w:rsidR="00145129">
        <w:rPr>
          <w:rFonts w:ascii="Times New Roman" w:hAnsi="Times New Roman"/>
          <w:sz w:val="24"/>
          <w:szCs w:val="24"/>
        </w:rPr>
        <w:t xml:space="preserve">детьми образовательных областей.                                                             </w:t>
      </w:r>
      <w:r w:rsidR="0025668F">
        <w:rPr>
          <w:rFonts w:ascii="Times New Roman" w:hAnsi="Times New Roman"/>
          <w:sz w:val="24"/>
          <w:szCs w:val="24"/>
        </w:rPr>
        <w:t xml:space="preserve">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37</w:t>
      </w:r>
    </w:p>
    <w:p w:rsidR="0038247E" w:rsidRDefault="0038247E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Диагностика проблем психического развития у дошкольников (по запросу родителей и педагогов)                                                                                                                                  43</w:t>
      </w:r>
    </w:p>
    <w:p w:rsidR="00C137F9" w:rsidRDefault="0038247E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03171">
        <w:rPr>
          <w:rFonts w:ascii="Times New Roman" w:hAnsi="Times New Roman"/>
          <w:sz w:val="24"/>
          <w:szCs w:val="24"/>
        </w:rPr>
        <w:t xml:space="preserve">. </w:t>
      </w:r>
      <w:r w:rsidR="00C137F9">
        <w:rPr>
          <w:rFonts w:ascii="Times New Roman" w:hAnsi="Times New Roman"/>
          <w:sz w:val="24"/>
          <w:szCs w:val="24"/>
        </w:rPr>
        <w:t>Р</w:t>
      </w:r>
      <w:r w:rsidR="00603171">
        <w:rPr>
          <w:rFonts w:ascii="Times New Roman" w:hAnsi="Times New Roman"/>
          <w:sz w:val="24"/>
          <w:szCs w:val="24"/>
        </w:rPr>
        <w:t>азвивающая работа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47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47E">
        <w:rPr>
          <w:rFonts w:ascii="Times New Roman" w:hAnsi="Times New Roman"/>
          <w:sz w:val="24"/>
          <w:szCs w:val="24"/>
        </w:rPr>
        <w:t>2.7</w:t>
      </w:r>
      <w:r w:rsidR="0060317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Развивающая работа по</w:t>
      </w:r>
      <w:r w:rsidR="00603171">
        <w:rPr>
          <w:rFonts w:ascii="Times New Roman" w:hAnsi="Times New Roman"/>
          <w:sz w:val="24"/>
          <w:szCs w:val="24"/>
        </w:rPr>
        <w:t xml:space="preserve"> коррекции проблем в развитии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</w:t>
      </w:r>
      <w:r w:rsidR="0038247E">
        <w:rPr>
          <w:rFonts w:ascii="Times New Roman" w:hAnsi="Times New Roman"/>
          <w:sz w:val="24"/>
          <w:szCs w:val="24"/>
        </w:rPr>
        <w:t>47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47E">
        <w:rPr>
          <w:rFonts w:ascii="Times New Roman" w:hAnsi="Times New Roman"/>
          <w:sz w:val="24"/>
          <w:szCs w:val="24"/>
        </w:rPr>
        <w:t>2.7</w:t>
      </w:r>
      <w:r w:rsidR="0060317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Развивающая работа в перио</w:t>
      </w:r>
      <w:r w:rsidR="00603171">
        <w:rPr>
          <w:rFonts w:ascii="Times New Roman" w:hAnsi="Times New Roman"/>
          <w:sz w:val="24"/>
          <w:szCs w:val="24"/>
        </w:rPr>
        <w:t>д адаптации ребенка к ДОУ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</w:t>
      </w:r>
      <w:r w:rsidR="0038247E">
        <w:rPr>
          <w:rFonts w:ascii="Times New Roman" w:hAnsi="Times New Roman"/>
          <w:sz w:val="24"/>
          <w:szCs w:val="24"/>
        </w:rPr>
        <w:t>49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47E">
        <w:rPr>
          <w:rFonts w:ascii="Times New Roman" w:hAnsi="Times New Roman"/>
          <w:sz w:val="24"/>
          <w:szCs w:val="24"/>
        </w:rPr>
        <w:t>2.7</w:t>
      </w:r>
      <w:r w:rsidR="00603171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Развивающая работа в </w:t>
      </w:r>
      <w:r w:rsidR="00603171">
        <w:rPr>
          <w:rFonts w:ascii="Times New Roman" w:hAnsi="Times New Roman"/>
          <w:sz w:val="24"/>
          <w:szCs w:val="24"/>
        </w:rPr>
        <w:t>период возрастных кризисов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</w:t>
      </w:r>
      <w:r w:rsidR="0038247E">
        <w:rPr>
          <w:rFonts w:ascii="Times New Roman" w:hAnsi="Times New Roman"/>
          <w:sz w:val="24"/>
          <w:szCs w:val="24"/>
        </w:rPr>
        <w:t>49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47E">
        <w:rPr>
          <w:rFonts w:ascii="Times New Roman" w:hAnsi="Times New Roman"/>
          <w:sz w:val="24"/>
          <w:szCs w:val="24"/>
        </w:rPr>
        <w:t>2.7</w:t>
      </w:r>
      <w:r w:rsidR="00603171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Развивающая работа по преодолению труднос</w:t>
      </w:r>
      <w:r w:rsidR="00145129">
        <w:rPr>
          <w:rFonts w:ascii="Times New Roman" w:hAnsi="Times New Roman"/>
          <w:sz w:val="24"/>
          <w:szCs w:val="24"/>
        </w:rPr>
        <w:t xml:space="preserve">тей в развитии одаренных детей.            </w:t>
      </w:r>
      <w:r w:rsidR="002566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50</w:t>
      </w:r>
    </w:p>
    <w:p w:rsidR="00603171" w:rsidRDefault="0038247E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03171">
        <w:rPr>
          <w:rFonts w:ascii="Times New Roman" w:hAnsi="Times New Roman"/>
          <w:sz w:val="24"/>
          <w:szCs w:val="24"/>
        </w:rPr>
        <w:t xml:space="preserve">. </w:t>
      </w:r>
      <w:r w:rsidR="00C137F9">
        <w:rPr>
          <w:rFonts w:ascii="Times New Roman" w:hAnsi="Times New Roman"/>
          <w:sz w:val="24"/>
          <w:szCs w:val="24"/>
        </w:rPr>
        <w:t>Психолог</w:t>
      </w:r>
      <w:r w:rsidR="00603171">
        <w:rPr>
          <w:rFonts w:ascii="Times New Roman" w:hAnsi="Times New Roman"/>
          <w:sz w:val="24"/>
          <w:szCs w:val="24"/>
        </w:rPr>
        <w:t>ическое консультирование</w:t>
      </w:r>
      <w:r w:rsidR="0014512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51</w:t>
      </w:r>
    </w:p>
    <w:p w:rsidR="00603171" w:rsidRPr="00603171" w:rsidRDefault="0038247E" w:rsidP="00603171">
      <w:pPr>
        <w:spacing w:after="0" w:line="240" w:lineRule="auto"/>
        <w:ind w:left="-284" w:right="141" w:firstLine="284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603171">
        <w:rPr>
          <w:rFonts w:ascii="Times New Roman" w:hAnsi="Times New Roman"/>
          <w:sz w:val="24"/>
          <w:szCs w:val="24"/>
        </w:rPr>
        <w:t xml:space="preserve">. </w:t>
      </w:r>
      <w:r w:rsidR="00603171" w:rsidRPr="00603171">
        <w:rPr>
          <w:rFonts w:ascii="Times New Roman" w:eastAsia="Times New Roman" w:hAnsi="Times New Roman"/>
          <w:sz w:val="24"/>
          <w:szCs w:val="24"/>
        </w:rPr>
        <w:t>Взаимодействие педагога-психолога со специалистами ДОУ</w:t>
      </w:r>
      <w:r w:rsidR="00145129">
        <w:rPr>
          <w:rFonts w:ascii="Times New Roman" w:eastAsia="Times New Roman" w:hAnsi="Times New Roman"/>
          <w:sz w:val="24"/>
          <w:szCs w:val="24"/>
        </w:rPr>
        <w:t xml:space="preserve">.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52</w:t>
      </w:r>
    </w:p>
    <w:p w:rsidR="00603171" w:rsidRDefault="00603171" w:rsidP="001451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03171">
        <w:rPr>
          <w:rFonts w:ascii="Times New Roman" w:hAnsi="Times New Roman"/>
          <w:b/>
          <w:sz w:val="24"/>
          <w:szCs w:val="24"/>
        </w:rPr>
        <w:t>3. ОРГАНИЗАЦИОННЫЙ РАЗДЕЛ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3171" w:rsidRDefault="00603171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Особенности организации коррекционной работы.</w:t>
      </w:r>
      <w:r w:rsidR="0025668F">
        <w:rPr>
          <w:rFonts w:ascii="Times New Roman" w:hAnsi="Times New Roman"/>
          <w:sz w:val="24"/>
          <w:szCs w:val="24"/>
        </w:rPr>
        <w:t xml:space="preserve">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56</w:t>
      </w:r>
    </w:p>
    <w:p w:rsidR="00603171" w:rsidRDefault="00603171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Организация предметно-пространственной среды и материально-техническое обеспечение.</w:t>
      </w:r>
      <w:r w:rsidR="007E11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56</w:t>
      </w:r>
    </w:p>
    <w:p w:rsidR="00603171" w:rsidRPr="00603171" w:rsidRDefault="00603171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Методическое обеспечение.</w:t>
      </w:r>
      <w:r w:rsidR="007E110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 xml:space="preserve">                              57</w:t>
      </w:r>
    </w:p>
    <w:p w:rsidR="00603171" w:rsidRPr="007E110E" w:rsidRDefault="00603171" w:rsidP="00603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171">
        <w:rPr>
          <w:rFonts w:ascii="Times New Roman" w:hAnsi="Times New Roman"/>
          <w:b/>
          <w:sz w:val="24"/>
          <w:szCs w:val="24"/>
        </w:rPr>
        <w:t>4. ПРИЛОЖЕНИЕ</w:t>
      </w:r>
      <w:r w:rsidR="007E11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8247E">
        <w:rPr>
          <w:rFonts w:ascii="Times New Roman" w:hAnsi="Times New Roman"/>
          <w:sz w:val="24"/>
          <w:szCs w:val="24"/>
        </w:rPr>
        <w:t>58</w:t>
      </w:r>
    </w:p>
    <w:p w:rsidR="00C137F9" w:rsidRDefault="00C137F9" w:rsidP="00C13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F9" w:rsidRDefault="00C137F9" w:rsidP="006031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3171" w:rsidRPr="00315027" w:rsidRDefault="00603171" w:rsidP="00315027">
      <w:pPr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ЦЕЛЕВОЙ РАЗДЕЛ.</w:t>
      </w:r>
    </w:p>
    <w:p w:rsidR="00503963" w:rsidRPr="00603171" w:rsidRDefault="008314D6" w:rsidP="0060317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2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D7F67" w:rsidRDefault="00ED7F67" w:rsidP="00DA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образования в </w:t>
      </w:r>
      <w:r w:rsidR="003133F1">
        <w:rPr>
          <w:rFonts w:ascii="Times New Roman" w:hAnsi="Times New Roman"/>
          <w:sz w:val="24"/>
          <w:szCs w:val="24"/>
        </w:rPr>
        <w:t>современном мире является приори</w:t>
      </w:r>
      <w:r>
        <w:rPr>
          <w:rFonts w:ascii="Times New Roman" w:hAnsi="Times New Roman"/>
          <w:sz w:val="24"/>
          <w:szCs w:val="24"/>
        </w:rPr>
        <w:t>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ED7F67" w:rsidRDefault="00ED7F67" w:rsidP="00DA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развитие базовых способностей личности, ее социальных и культурных навыков, здорового образа жизни.</w:t>
      </w:r>
    </w:p>
    <w:p w:rsidR="00DA35B5" w:rsidRPr="00DA35B5" w:rsidRDefault="00BD6E32" w:rsidP="00DA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DA35B5" w:rsidRPr="00DA35B5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педагога-психолога </w:t>
      </w:r>
      <w:r w:rsidR="00DA35B5" w:rsidRPr="00DA35B5">
        <w:rPr>
          <w:rFonts w:ascii="Times New Roman" w:hAnsi="Times New Roman"/>
          <w:sz w:val="24"/>
          <w:szCs w:val="24"/>
        </w:rPr>
        <w:t>муниципального дошкольного</w:t>
      </w:r>
      <w:r w:rsidR="00DA35B5">
        <w:rPr>
          <w:rFonts w:ascii="Times New Roman" w:hAnsi="Times New Roman"/>
          <w:sz w:val="24"/>
          <w:szCs w:val="24"/>
        </w:rPr>
        <w:t xml:space="preserve"> </w:t>
      </w:r>
      <w:r w:rsidR="003375F6">
        <w:rPr>
          <w:rFonts w:ascii="Times New Roman" w:hAnsi="Times New Roman"/>
          <w:sz w:val="24"/>
          <w:szCs w:val="24"/>
        </w:rPr>
        <w:t>бюджетного обще</w:t>
      </w:r>
      <w:r w:rsidR="00DA35B5">
        <w:rPr>
          <w:rFonts w:ascii="Times New Roman" w:hAnsi="Times New Roman"/>
          <w:sz w:val="24"/>
          <w:szCs w:val="24"/>
        </w:rPr>
        <w:t xml:space="preserve">образовательного </w:t>
      </w:r>
      <w:r w:rsidR="00DA35B5" w:rsidRPr="00DA35B5">
        <w:rPr>
          <w:rFonts w:ascii="Times New Roman" w:hAnsi="Times New Roman"/>
          <w:sz w:val="24"/>
          <w:szCs w:val="24"/>
        </w:rPr>
        <w:t xml:space="preserve">учреждения </w:t>
      </w:r>
      <w:r w:rsidR="00DA35B5">
        <w:rPr>
          <w:rFonts w:ascii="Times New Roman" w:hAnsi="Times New Roman"/>
          <w:sz w:val="24"/>
          <w:szCs w:val="24"/>
        </w:rPr>
        <w:t>№ 6</w:t>
      </w:r>
      <w:r w:rsidR="00DA35B5" w:rsidRPr="00DA35B5">
        <w:rPr>
          <w:rFonts w:ascii="Times New Roman" w:hAnsi="Times New Roman"/>
          <w:sz w:val="24"/>
          <w:szCs w:val="24"/>
        </w:rPr>
        <w:t>8</w:t>
      </w:r>
      <w:r w:rsidR="00DA35B5">
        <w:rPr>
          <w:rFonts w:ascii="Times New Roman" w:hAnsi="Times New Roman"/>
          <w:sz w:val="24"/>
          <w:szCs w:val="24"/>
        </w:rPr>
        <w:t xml:space="preserve"> города Липецка </w:t>
      </w:r>
      <w:r w:rsidR="003375F6">
        <w:rPr>
          <w:rFonts w:ascii="Times New Roman" w:hAnsi="Times New Roman"/>
          <w:sz w:val="24"/>
          <w:szCs w:val="24"/>
        </w:rPr>
        <w:t xml:space="preserve">разработана </w:t>
      </w:r>
      <w:r w:rsidR="00DA35B5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="00DA35B5">
        <w:rPr>
          <w:rFonts w:ascii="Times New Roman" w:hAnsi="Times New Roman"/>
          <w:sz w:val="24"/>
          <w:szCs w:val="24"/>
        </w:rPr>
        <w:t>с</w:t>
      </w:r>
      <w:proofErr w:type="gramEnd"/>
      <w:r w:rsidR="00DA35B5">
        <w:rPr>
          <w:rFonts w:ascii="Times New Roman" w:hAnsi="Times New Roman"/>
          <w:sz w:val="24"/>
          <w:szCs w:val="24"/>
        </w:rPr>
        <w:t>:</w:t>
      </w:r>
    </w:p>
    <w:p w:rsidR="00DA35B5" w:rsidRPr="00DA35B5" w:rsidRDefault="00DA35B5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B5">
        <w:rPr>
          <w:rFonts w:ascii="Times New Roman" w:hAnsi="Times New Roman"/>
          <w:sz w:val="24"/>
          <w:szCs w:val="24"/>
        </w:rPr>
        <w:t>- Федеральным зак</w:t>
      </w:r>
      <w:r>
        <w:rPr>
          <w:rFonts w:ascii="Times New Roman" w:hAnsi="Times New Roman"/>
          <w:sz w:val="24"/>
          <w:szCs w:val="24"/>
        </w:rPr>
        <w:t>оном РФ от 29.12.2012 N 273-ФЗ «</w:t>
      </w:r>
      <w:r w:rsidRPr="00DA35B5">
        <w:rPr>
          <w:rFonts w:ascii="Times New Roman" w:hAnsi="Times New Roman"/>
          <w:sz w:val="24"/>
          <w:szCs w:val="24"/>
        </w:rPr>
        <w:t>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DA35B5" w:rsidRPr="00DA35B5" w:rsidRDefault="00DA35B5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B5">
        <w:rPr>
          <w:rFonts w:ascii="Times New Roman" w:hAnsi="Times New Roman"/>
          <w:sz w:val="24"/>
          <w:szCs w:val="24"/>
        </w:rPr>
        <w:t>- СанПин 2.4.1.3049-13;</w:t>
      </w:r>
    </w:p>
    <w:p w:rsidR="00DA35B5" w:rsidRPr="00DA35B5" w:rsidRDefault="00DA35B5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B5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</w:t>
      </w:r>
      <w:r w:rsidR="004763E3">
        <w:rPr>
          <w:rFonts w:ascii="Times New Roman" w:hAnsi="Times New Roman"/>
          <w:sz w:val="24"/>
          <w:szCs w:val="24"/>
        </w:rPr>
        <w:t xml:space="preserve"> августа 2013</w:t>
      </w:r>
      <w:r>
        <w:rPr>
          <w:rFonts w:ascii="Times New Roman" w:hAnsi="Times New Roman"/>
          <w:sz w:val="24"/>
          <w:szCs w:val="24"/>
        </w:rPr>
        <w:t>г.</w:t>
      </w:r>
      <w:r w:rsidRPr="00DA35B5">
        <w:rPr>
          <w:rFonts w:ascii="Times New Roman" w:hAnsi="Times New Roman"/>
          <w:sz w:val="24"/>
          <w:szCs w:val="24"/>
        </w:rPr>
        <w:t xml:space="preserve"> N 1014 г. «Об ут</w:t>
      </w:r>
      <w:r>
        <w:rPr>
          <w:rFonts w:ascii="Times New Roman" w:hAnsi="Times New Roman"/>
          <w:sz w:val="24"/>
          <w:szCs w:val="24"/>
        </w:rPr>
        <w:t xml:space="preserve">верждении порядка организации и </w:t>
      </w:r>
      <w:r w:rsidRPr="00DA35B5">
        <w:rPr>
          <w:rFonts w:ascii="Times New Roman" w:hAnsi="Times New Roman"/>
          <w:sz w:val="24"/>
          <w:szCs w:val="24"/>
        </w:rPr>
        <w:t>осуществления образоват</w:t>
      </w:r>
      <w:r>
        <w:rPr>
          <w:rFonts w:ascii="Times New Roman" w:hAnsi="Times New Roman"/>
          <w:sz w:val="24"/>
          <w:szCs w:val="24"/>
        </w:rPr>
        <w:t xml:space="preserve">ельной деятельности по основным </w:t>
      </w:r>
      <w:r w:rsidRPr="00DA35B5">
        <w:rPr>
          <w:rFonts w:ascii="Times New Roman" w:hAnsi="Times New Roman"/>
          <w:sz w:val="24"/>
          <w:szCs w:val="24"/>
        </w:rPr>
        <w:t>общеобразовательным программ</w:t>
      </w:r>
      <w:r>
        <w:rPr>
          <w:rFonts w:ascii="Times New Roman" w:hAnsi="Times New Roman"/>
          <w:sz w:val="24"/>
          <w:szCs w:val="24"/>
        </w:rPr>
        <w:t xml:space="preserve">ам – образовательным программам </w:t>
      </w:r>
      <w:r w:rsidRPr="00DA35B5">
        <w:rPr>
          <w:rFonts w:ascii="Times New Roman" w:hAnsi="Times New Roman"/>
          <w:sz w:val="24"/>
          <w:szCs w:val="24"/>
        </w:rPr>
        <w:t>дошкольного образования»;</w:t>
      </w:r>
    </w:p>
    <w:p w:rsidR="00DA35B5" w:rsidRDefault="00DA35B5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B5">
        <w:rPr>
          <w:rFonts w:ascii="Times New Roman" w:hAnsi="Times New Roman"/>
          <w:sz w:val="24"/>
          <w:szCs w:val="24"/>
        </w:rPr>
        <w:t>-</w:t>
      </w:r>
      <w:r w:rsidR="00BD6E32">
        <w:rPr>
          <w:rFonts w:ascii="Times New Roman" w:hAnsi="Times New Roman"/>
          <w:sz w:val="24"/>
          <w:szCs w:val="24"/>
        </w:rPr>
        <w:t xml:space="preserve"> </w:t>
      </w:r>
      <w:r w:rsidRPr="00DA35B5">
        <w:rPr>
          <w:rFonts w:ascii="Times New Roman" w:hAnsi="Times New Roman"/>
          <w:sz w:val="24"/>
          <w:szCs w:val="24"/>
        </w:rPr>
        <w:t>Федеральным государственным станда</w:t>
      </w:r>
      <w:r>
        <w:rPr>
          <w:rFonts w:ascii="Times New Roman" w:hAnsi="Times New Roman"/>
          <w:sz w:val="24"/>
          <w:szCs w:val="24"/>
        </w:rPr>
        <w:t xml:space="preserve">ртом дошкольного образования от </w:t>
      </w:r>
      <w:r w:rsidR="00BD6E32">
        <w:rPr>
          <w:rFonts w:ascii="Times New Roman" w:hAnsi="Times New Roman"/>
          <w:sz w:val="24"/>
          <w:szCs w:val="24"/>
        </w:rPr>
        <w:t>17.10.2013 № 1155,</w:t>
      </w:r>
    </w:p>
    <w:p w:rsidR="00BD6E32" w:rsidRDefault="00BD6E32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нормативно-правовыми актами, регулирующими деятельность педагога-психолога ОУ.</w:t>
      </w:r>
    </w:p>
    <w:p w:rsidR="00BD6E32" w:rsidRDefault="00BD6E32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составлена в соответствии с основн</w:t>
      </w:r>
      <w:r w:rsidR="004763E3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Pr="00DA35B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="004763E3">
        <w:rPr>
          <w:rFonts w:ascii="Times New Roman" w:hAnsi="Times New Roman"/>
          <w:sz w:val="24"/>
          <w:szCs w:val="24"/>
        </w:rPr>
        <w:t xml:space="preserve"> </w:t>
      </w:r>
      <w:r w:rsidR="004763E3" w:rsidRPr="00DA35B5">
        <w:rPr>
          <w:rFonts w:ascii="Times New Roman" w:hAnsi="Times New Roman"/>
          <w:sz w:val="24"/>
          <w:szCs w:val="24"/>
        </w:rPr>
        <w:t>дошкольного</w:t>
      </w:r>
      <w:r w:rsidR="00476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DA35B5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№ 6</w:t>
      </w:r>
      <w:r w:rsidRPr="00DA35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города Липецка.</w:t>
      </w:r>
    </w:p>
    <w:p w:rsidR="00010B01" w:rsidRPr="00445B23" w:rsidRDefault="00603171" w:rsidP="00010B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="0081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010B01" w:rsidRPr="00445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рабочей программы:</w:t>
      </w:r>
    </w:p>
    <w:p w:rsidR="00BA5353" w:rsidRDefault="004763E3" w:rsidP="0001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="00BA5353">
        <w:rPr>
          <w:rFonts w:ascii="Times New Roman" w:eastAsia="Times New Roman" w:hAnsi="Times New Roman"/>
          <w:sz w:val="24"/>
          <w:szCs w:val="24"/>
          <w:lang w:eastAsia="ru-RU"/>
        </w:rPr>
        <w:t>оздание условий</w:t>
      </w:r>
      <w:r w:rsidR="00010B01" w:rsidRPr="00445B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полноценного психического и личностного развития детей дошкольного возраста </w:t>
      </w:r>
      <w:r w:rsidR="00BA5353">
        <w:rPr>
          <w:rFonts w:ascii="Times New Roman" w:eastAsia="Times New Roman" w:hAnsi="Times New Roman"/>
          <w:sz w:val="24"/>
          <w:szCs w:val="24"/>
          <w:lang w:eastAsia="ru-RU"/>
        </w:rPr>
        <w:t>с учетом возрастных, индивидуальных психологических</w:t>
      </w:r>
      <w:r w:rsidR="001A794D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физиологических особенностей при взаимодействии с администрацией, педагогическим коллективом и родителями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 воспитанников</w:t>
      </w:r>
      <w:r w:rsidR="00462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353" w:rsidRPr="00445B23" w:rsidRDefault="00603171" w:rsidP="00BA53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</w:t>
      </w:r>
      <w:r w:rsidR="00BA5353" w:rsidRPr="00445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способности к контролю и самоорганизации;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BA5353" w:rsidRPr="00445B23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преодоление отклонений в социальном и псих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ологическом здоровье, а также в 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развитии детей;</w:t>
      </w:r>
    </w:p>
    <w:p w:rsidR="00BA5353" w:rsidRPr="00CE44EC" w:rsidRDefault="00BA5353" w:rsidP="00BA53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участие в компле</w:t>
      </w:r>
      <w:r w:rsidR="004E5B7F">
        <w:rPr>
          <w:rFonts w:ascii="Times New Roman" w:eastAsia="Times New Roman" w:hAnsi="Times New Roman"/>
          <w:sz w:val="24"/>
          <w:szCs w:val="24"/>
          <w:lang w:eastAsia="ru-RU"/>
        </w:rPr>
        <w:t xml:space="preserve">ксной психолого-педагогической 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экспертизе профессиональной деятельности специалистов ДОУ, образовательных программ и проектов, учебно-методических пособий,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содействие в обеспечении деятельности педагогов ДОУ научно-методическими материалами и разработками в области психологии.</w:t>
      </w:r>
    </w:p>
    <w:p w:rsidR="00BA5353" w:rsidRPr="00445B23" w:rsidRDefault="00BA5353" w:rsidP="00BA53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Деятельность педагога-психо</w:t>
      </w:r>
      <w:r w:rsidR="004763E3">
        <w:rPr>
          <w:rFonts w:ascii="Times New Roman" w:eastAsia="Times New Roman" w:hAnsi="Times New Roman"/>
          <w:sz w:val="24"/>
          <w:szCs w:val="24"/>
          <w:lang w:eastAsia="ru-RU"/>
        </w:rPr>
        <w:t xml:space="preserve">лога по реализации основной 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дошкольного образования предполагает решение ряда </w:t>
      </w:r>
      <w:r w:rsidRPr="00445B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частных задач:</w:t>
      </w:r>
    </w:p>
    <w:p w:rsidR="00BA5353" w:rsidRPr="00445B23" w:rsidRDefault="00BA5353" w:rsidP="00BA53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реализация в работе с детьми возможностей, резервов развития дошкольного возраста;</w:t>
      </w:r>
    </w:p>
    <w:p w:rsidR="00BA5353" w:rsidRPr="00445B23" w:rsidRDefault="00BA5353" w:rsidP="00BA53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развитие индивидуальных особенностей детей – интересов, способностей, склонностей, чувств и др</w:t>
      </w:r>
      <w:r w:rsidR="004E5B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5353" w:rsidRPr="00445B23" w:rsidRDefault="00BA5353" w:rsidP="00BA53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создания в ДОУ благоприятного для развития ребенка психологического климата, который определяется продуктивного общения детей с взрослыми и сверстниками и созданием успеха во всех видах деятельности дошкольников;</w:t>
      </w:r>
    </w:p>
    <w:p w:rsidR="00BA5353" w:rsidRDefault="00BA5353" w:rsidP="00BA53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оказания своевременной психологической помощи и поддержки детям, их родителям и членам педагогического коллектива ДОУ.</w:t>
      </w:r>
    </w:p>
    <w:p w:rsidR="00547F91" w:rsidRDefault="00603171" w:rsidP="00793B2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793B20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модели психолого-педагогического сопровождения.</w:t>
      </w:r>
    </w:p>
    <w:p w:rsidR="00793B20" w:rsidRDefault="00793B2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793B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индивидуального подхода к ребенку любого возраста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безоговорочного признания его уникальности и ценности.</w:t>
      </w:r>
    </w:p>
    <w:p w:rsidR="00793B20" w:rsidRDefault="00793B2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4970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гума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нистичности, </w:t>
      </w:r>
      <w:r w:rsidRPr="00793B20">
        <w:rPr>
          <w:rFonts w:ascii="Times New Roman" w:eastAsia="Times New Roman" w:hAnsi="Times New Roman"/>
          <w:sz w:val="24"/>
          <w:szCs w:val="24"/>
          <w:lang w:eastAsia="ru-RU"/>
        </w:rPr>
        <w:t>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B20" w:rsidRDefault="00793B2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превентивности: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4970D1" w:rsidRDefault="004970D1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научности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отражает важнейший выбор практических психологов в пользу современных научных методов диагностики, коррекции развития личности ребенка.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4970D1" w:rsidRDefault="004970D1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комплексности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подразумевает соорганизацию различных специалистов, всех участников учебно-воспитательного процесса в решении задач сопровождения воспитателя, педагога-психолога, учителя-логопеда, администрации и других специалистов.</w:t>
      </w:r>
    </w:p>
    <w:p w:rsidR="004970D1" w:rsidRPr="00FE6140" w:rsidRDefault="004970D1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«на стороне ребенка»: </w:t>
      </w:r>
      <w:r w:rsidRPr="00FE6140">
        <w:rPr>
          <w:rFonts w:ascii="Times New Roman" w:eastAsia="Times New Roman" w:hAnsi="Times New Roman"/>
          <w:sz w:val="24"/>
          <w:szCs w:val="24"/>
          <w:lang w:eastAsia="ru-RU"/>
        </w:rPr>
        <w:t xml:space="preserve">во главе угла ставятся интересы ребенка, обеспечивается защита его прав при учете позиций других участников </w:t>
      </w:r>
      <w:r w:rsidR="00FE6140" w:rsidRPr="00FE6140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процесса.</w:t>
      </w:r>
    </w:p>
    <w:p w:rsidR="004970D1" w:rsidRDefault="00FE614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Принцип активной позиции ребенка, </w:t>
      </w:r>
      <w:r w:rsidR="004970D1">
        <w:rPr>
          <w:rFonts w:ascii="Times New Roman" w:eastAsia="Times New Roman" w:hAnsi="Times New Roman"/>
          <w:sz w:val="24"/>
          <w:szCs w:val="24"/>
          <w:lang w:eastAsia="ru-RU"/>
        </w:rPr>
        <w:t>при котором главным становится не решать проблемы за ребенка, но научить его решать проблемы самостоятельно, создать способности для становления способности ребенка к саморазвитию.</w:t>
      </w:r>
    </w:p>
    <w:p w:rsidR="004970D1" w:rsidRDefault="004970D1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FE61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Принципы коллегиальности и диалогового взаимодействия </w:t>
      </w:r>
      <w:r w:rsidR="00FE6140">
        <w:rPr>
          <w:rFonts w:ascii="Times New Roman" w:eastAsia="Times New Roman" w:hAnsi="Times New Roman"/>
          <w:sz w:val="24"/>
          <w:szCs w:val="24"/>
          <w:lang w:eastAsia="ru-RU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FE6140" w:rsidRDefault="00FE614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системности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</w:t>
      </w:r>
      <w:r w:rsidR="00061BE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FE6140" w:rsidRPr="00FE6140" w:rsidRDefault="00FE6140" w:rsidP="00793B2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рациональности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лежит в основе использования форм и методов психологического взаимодействия и обуславливает необходимость их отбора с уче</w:t>
      </w:r>
      <w:r w:rsidR="00F10CFC">
        <w:rPr>
          <w:rFonts w:ascii="Times New Roman" w:eastAsia="Times New Roman" w:hAnsi="Times New Roman"/>
          <w:sz w:val="24"/>
          <w:szCs w:val="24"/>
          <w:lang w:eastAsia="ru-RU"/>
        </w:rPr>
        <w:t>том оптимальной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сложности, информативности и пользы для ребенка.</w:t>
      </w:r>
    </w:p>
    <w:p w:rsidR="00BA5353" w:rsidRDefault="00BA5353" w:rsidP="00BA535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EA504D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lastRenderedPageBreak/>
        <w:t xml:space="preserve">Психологическое сопровождение психического и личностного развития детей строится на основе следующих </w:t>
      </w:r>
      <w:r w:rsidRPr="004970D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принципов: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права доступности на качественное дошкольное образование;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сохранения единого образовательного пространства в условиях содержательной и организационной вариативности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 и государстве;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ребенка от некомпетентных педагогических воздействий в условиях вариативности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эффективности и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оказания помощи родителям в образовании детей дошкольного возраста;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безусловной ценности внутреннего мира ребенка, 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его внутренним миром;</w:t>
      </w:r>
    </w:p>
    <w:p w:rsidR="00BA5353" w:rsidRPr="00CE44EC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создания условий для самостоятельного освоения детьми отношений и осуществления жизненных выборов;</w:t>
      </w:r>
    </w:p>
    <w:p w:rsidR="00BA5353" w:rsidRPr="00261402" w:rsidRDefault="00BA5353" w:rsidP="00BA53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сотрудничества всех специалистов дошкольного образовательного учреждения в процессе сопровождения ребенка</w:t>
      </w:r>
      <w:r w:rsidRPr="00CE44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05BA0" w:rsidRPr="00210925" w:rsidRDefault="00005BA0" w:rsidP="001A7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A0" w:rsidRPr="00F618FE" w:rsidRDefault="00603171" w:rsidP="00005B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005BA0" w:rsidRPr="00F618FE">
        <w:rPr>
          <w:rFonts w:ascii="Times New Roman" w:hAnsi="Times New Roman"/>
          <w:b/>
          <w:sz w:val="24"/>
          <w:szCs w:val="24"/>
        </w:rPr>
        <w:t>Возрастные особенности и новообразования дошкольного детства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F618FE">
        <w:rPr>
          <w:rFonts w:ascii="Times New Roman" w:hAnsi="Times New Roman"/>
          <w:sz w:val="24"/>
          <w:szCs w:val="24"/>
        </w:rPr>
        <w:t>со</w:t>
      </w:r>
      <w:proofErr w:type="gramEnd"/>
      <w:r w:rsidRPr="00F618FE">
        <w:rPr>
          <w:rFonts w:ascii="Times New Roman" w:hAnsi="Times New Roman"/>
          <w:sz w:val="24"/>
          <w:szCs w:val="24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F618FE">
        <w:rPr>
          <w:rFonts w:ascii="Times New Roman" w:hAnsi="Times New Roman"/>
          <w:sz w:val="24"/>
          <w:szCs w:val="24"/>
        </w:rPr>
        <w:t>степени</w:t>
      </w:r>
      <w:proofErr w:type="gramEnd"/>
      <w:r w:rsidRPr="00F618FE">
        <w:rPr>
          <w:rFonts w:ascii="Times New Roman" w:hAnsi="Times New Roman"/>
          <w:sz w:val="24"/>
          <w:szCs w:val="24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</w:t>
      </w:r>
      <w:r>
        <w:rPr>
          <w:rFonts w:ascii="Times New Roman" w:hAnsi="Times New Roman"/>
          <w:sz w:val="24"/>
          <w:szCs w:val="24"/>
        </w:rPr>
        <w:t xml:space="preserve">образной информации, происходит </w:t>
      </w:r>
      <w:r w:rsidRPr="00F618FE">
        <w:rPr>
          <w:rFonts w:ascii="Times New Roman" w:hAnsi="Times New Roman"/>
          <w:sz w:val="24"/>
          <w:szCs w:val="24"/>
        </w:rPr>
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01EF" w:rsidRDefault="006C01EF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5BA0" w:rsidRPr="008C2210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C2210">
        <w:rPr>
          <w:rFonts w:ascii="Times New Roman" w:hAnsi="Times New Roman"/>
          <w:b/>
          <w:sz w:val="24"/>
          <w:szCs w:val="24"/>
        </w:rPr>
        <w:lastRenderedPageBreak/>
        <w:t>Психическое развитие детей 2 – 3-х лет.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Важнейшим психологическим новообразованиями раннего возраста (от 1 года до 3 лет)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210">
        <w:rPr>
          <w:rFonts w:ascii="Times New Roman" w:hAnsi="Times New Roman"/>
          <w:sz w:val="24"/>
          <w:szCs w:val="24"/>
        </w:rPr>
        <w:t xml:space="preserve">являются возникновение речи и наглядно-действенного мышления. 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как вещь, имеющая определённое назначение и способ употребления. 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Успешное овладение предметной деятельностью является основой для развития игровой и продуктивной (рисование, лепка, конструирование) деятельности.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В этот период жизни у ребёнка происходит интенсивное формирование активной речи, которое идёт в процессе совместной деятельности </w:t>
      </w:r>
      <w:proofErr w:type="gramStart"/>
      <w:r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взрослым. Другой стороной является понимание речи взрослого. Педагогам и родителям нужно стимулировать высказывания ребёнка, побуждать говорить о своих желаниях. 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С развитием слушания и понимания сообщений, выходящих за пределы непосредственных ситуаций, происходит использование речи как средства познания действительности, как способа регуляции поведения и деятельности ребёнка со стороны взрослого.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Восприятие ребёнка этого возраста носит непроизвольный характер, он может выделить в предмете лишь его ярко выраженные признаки, часто являющиеся второс</w:t>
      </w:r>
      <w:r w:rsidR="0041501F">
        <w:rPr>
          <w:rFonts w:ascii="Times New Roman" w:hAnsi="Times New Roman"/>
          <w:sz w:val="24"/>
          <w:szCs w:val="24"/>
        </w:rPr>
        <w:t xml:space="preserve">тепенными. Развитие восприятия </w:t>
      </w:r>
      <w:r w:rsidRPr="008C2210">
        <w:rPr>
          <w:rFonts w:ascii="Times New Roman" w:hAnsi="Times New Roman"/>
          <w:sz w:val="24"/>
          <w:szCs w:val="24"/>
        </w:rPr>
        <w:t>происходит на основе внешнеориентированного действия (по форме, величине, цвету) при непосредственном соотношении и сравнении предметов. Детям этого возраста наиболее полезны самообучающие (автодидактические) игрушки: матрёшки, вкладыши, пирамидки и т.д. Ребёнка необходимо знакомить с цветовым спектром, эталонами формы (основные геометрические фигуры). Малыш в возрасте 2 – 3-х способен различать: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- 5 форм (круг, квадрат, треугольник, прямоугольник, овал);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- 8 цветов (красный, жёлтый, синий, зелёный, белый, чёрный, фиолетовый, оранжевый).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Основной способ познания ребёнком окружающего мира – метод проб и ошибок, поэтому дети очень любят разбирать игрушки.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Важнейшей способностью, формирующейся к 3-м годам, становится способность к постановке какой-либо цели в играх и поведении.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 связи с тем, что внимание, восприятие и память ребёнка непроизвольны, он не может сразу прекратить что-то делать или выполнить сразу несколько действий. Узнать и запомнить он может только то, что ему понравилось или запомнилось «само по себе».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начнёт радостно скакать по группе, то, как минимум, ещё три «лошадки» будут рядом с ним. Активное проявление и негативных и позитивных эмоций зависит от физического комфорта или его отсутствия (шарф может «кусаться», а колготки – «мокриться»).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Одно из условий уверенности и спокойствия ребёнка – это систематичность, ритмичность и повторяемость его жизни, т. е. чёткое соблюдение режима.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Основными чертами ребёнка 2 – 3-х лет являются открытость, честность и искренность. Он просто не умеет скрывать свои симпатии или антипатии к кому или чему бы то ни было. Чувства ребёнка не устойчивы и противоречивы, а настроение подвержено частой смене.</w:t>
      </w:r>
    </w:p>
    <w:p w:rsidR="00005BA0" w:rsidRPr="008C2210" w:rsidRDefault="00005BA0" w:rsidP="00005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A0" w:rsidRPr="00C35E6A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35E6A">
        <w:rPr>
          <w:rFonts w:ascii="Times New Roman" w:hAnsi="Times New Roman"/>
          <w:sz w:val="24"/>
          <w:szCs w:val="24"/>
        </w:rPr>
        <w:t>КРИЗИС З-Х ЛЕТ.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 течение первых лет жизни ребёнок меняется столько сильно, как ни на одном последующем этапе. К 3-м годам у него в большей или меньшей степени формируется характер, своё индивидуальное отношение к миру, он научается действовать человеческими способами, у него складывается определённое отношение к себе.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lastRenderedPageBreak/>
        <w:t>Возраст 3-х лет характеризуется как «трудный». Его «трудность» состоит в том, что, начиная отделять себя от близких взрослых, ребёнок проявляет всё возрастающую строптивость. А взрослые, настаивая на своём, проявляют не меньшее упрямство.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«Кризис 3-х лет» - определение условное, так как временные рамки кризиса гораздо шире. У одних детей он может начаться в 2 года 10 месяцев, а у других – в три с половиной года.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Первым свидетельством начала кризиса может служить появление </w:t>
      </w:r>
      <w:r w:rsidRPr="008C2210">
        <w:rPr>
          <w:rFonts w:ascii="Times New Roman" w:hAnsi="Times New Roman"/>
          <w:i/>
          <w:sz w:val="24"/>
          <w:szCs w:val="24"/>
        </w:rPr>
        <w:t>негативизма</w:t>
      </w:r>
      <w:r w:rsidRPr="008C2210">
        <w:rPr>
          <w:rFonts w:ascii="Times New Roman" w:hAnsi="Times New Roman"/>
          <w:sz w:val="24"/>
          <w:szCs w:val="24"/>
        </w:rPr>
        <w:t>, когда ребёнок перестаёт беспрекословно выполнять просьбы взрослых. С одной стороны, попытки отделить своё «Я» и формирование своих собственных желаний – тенденция прогрессивная. Но с другой, при объективном отсутствии умения высказать своё мнение, малыш выбирает наиболее доступный способ: противопоставление себя взрослым. Единственная цель ребёнка – дать понять окружающим, что у него есть своя точка зрения и все должны с ней считаться.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210">
        <w:rPr>
          <w:rFonts w:ascii="Times New Roman" w:hAnsi="Times New Roman"/>
          <w:sz w:val="24"/>
          <w:szCs w:val="24"/>
        </w:rPr>
        <w:t xml:space="preserve">к самостоятельности и негативизму прибавляются другие кризисные симптомы. Для ребёнка становится важна его успешность или неуспешность в делах и играх, он начинает остро и бурно реагировать на оценки, учится самостоятельно оценивать результаты своей деятельности. Он становится злопамятным и обидчивым, начинает хитрить. Ребёнок начинает претендовать на равноправие </w:t>
      </w:r>
      <w:proofErr w:type="gramStart"/>
      <w:r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взрослым.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Это следствие ошибок взрослых. Во-первых, если малыш начал откровенно фантазировать, значит, родители или педагоги не замечают его реальных успехов. Во-вторых, не следует «раскручивать» маленького фантазёра, стараться уличить во </w:t>
      </w:r>
      <w:proofErr w:type="gramStart"/>
      <w:r w:rsidRPr="008C2210">
        <w:rPr>
          <w:rFonts w:ascii="Times New Roman" w:hAnsi="Times New Roman"/>
          <w:sz w:val="24"/>
          <w:szCs w:val="24"/>
        </w:rPr>
        <w:t>лжи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во что бы то ни стало.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Посткризисное развитие ребёнка непосредственно зависит от того, как он взаимодействовал </w:t>
      </w:r>
      <w:proofErr w:type="gramStart"/>
      <w:r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взрослым. Возможны два варианта: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а) если взрослый в целом позитивно оценивал личность ребёнка, тактично и аргументированно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б) если взрослый стремится добиться подчинения любой ценой, наказывает за своеволие, стремиться подло</w:t>
      </w:r>
      <w:r>
        <w:rPr>
          <w:rFonts w:ascii="Times New Roman" w:hAnsi="Times New Roman"/>
          <w:sz w:val="24"/>
          <w:szCs w:val="24"/>
        </w:rPr>
        <w:t>вит на обмане, то, скорее всего</w:t>
      </w:r>
      <w:r w:rsidRPr="008C2210">
        <w:rPr>
          <w:rFonts w:ascii="Times New Roman" w:hAnsi="Times New Roman"/>
          <w:sz w:val="24"/>
          <w:szCs w:val="24"/>
        </w:rPr>
        <w:t>, у ребёнка разовьётся желание противостоять взрослому, победить его и ответно добиться своего.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Во втором случае гневливость, раздражительность и упрямство укореняются, становятся чертами характера.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</w:t>
      </w:r>
      <w:r w:rsidR="00CB701D">
        <w:rPr>
          <w:rFonts w:ascii="Times New Roman" w:hAnsi="Times New Roman"/>
          <w:b/>
          <w:sz w:val="24"/>
          <w:szCs w:val="24"/>
        </w:rPr>
        <w:t xml:space="preserve"> </w:t>
      </w:r>
      <w:r w:rsidRPr="0042697C">
        <w:rPr>
          <w:rFonts w:ascii="Times New Roman" w:hAnsi="Times New Roman"/>
          <w:b/>
          <w:sz w:val="24"/>
          <w:szCs w:val="24"/>
        </w:rPr>
        <w:t>3 – 4-х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Развитие самосознания и выделение образа «Я» стимулирует развитие личности и индивидуальности. Малыш начинает чётко осознавать, кто он и какой он. </w:t>
      </w:r>
      <w:proofErr w:type="gramStart"/>
      <w:r w:rsidRPr="0042697C">
        <w:rPr>
          <w:rFonts w:ascii="Times New Roman" w:hAnsi="Times New Roman"/>
          <w:sz w:val="24"/>
          <w:szCs w:val="24"/>
        </w:rPr>
        <w:t>Внутренний мир ребёнка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оценивать результаты своего труда. Формируется способность к целеполаганию: он может более чётко представить результат, сравнить с образцом, выделить отличия.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lastRenderedPageBreak/>
        <w:t>В этом возрасте ребёнок воспринимает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На основе наглядно - </w:t>
      </w:r>
      <w:proofErr w:type="gramStart"/>
      <w:r w:rsidRPr="0042697C">
        <w:rPr>
          <w:rFonts w:ascii="Times New Roman" w:hAnsi="Times New Roman"/>
          <w:sz w:val="24"/>
          <w:szCs w:val="24"/>
        </w:rPr>
        <w:t>действенного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к 4-м годам начинает формироваться наглядно - образное мышление. Другими словами, происходит постепенный отрыв действий ребёнка от конкретного предмета, перенос ситуации </w:t>
      </w:r>
      <w:proofErr w:type="gramStart"/>
      <w:r w:rsidRPr="0042697C">
        <w:rPr>
          <w:rFonts w:ascii="Times New Roman" w:hAnsi="Times New Roman"/>
          <w:sz w:val="24"/>
          <w:szCs w:val="24"/>
        </w:rPr>
        <w:t>в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«как будто».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Как и в раннем возрасте к 3 – 4 годам преобладает воссоздающее воображение, т.е. ребёнок способен лишь воссоздать образы, почерпнутые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насыщены и реальны для него.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Ребёнок не способен длительное время удерживать своё внимание на каком-то одном предмете, он быстро переключается с одной деятельности на другую.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 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 здоровому дошкольнику присущ оптимизм.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 4 – 5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Более широкое использование речи как средства общения стимулирует расширение кругозора ребёнка, открытие им новых граней окружающего мира. Теперь ребёнка начинает интересовать не просто какое-либо явление само по себе, а причины и следствия его возникновения. Поэтому главным вопросом для ребёнка 4-х лет становится вопрос «почему?».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Ребёнок развивается, </w:t>
      </w:r>
      <w:proofErr w:type="gramStart"/>
      <w:r w:rsidRPr="0042697C">
        <w:rPr>
          <w:rFonts w:ascii="Times New Roman" w:hAnsi="Times New Roman"/>
          <w:sz w:val="24"/>
          <w:szCs w:val="24"/>
        </w:rPr>
        <w:t>становится более вынослив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 перепадам.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В этом возрасте сверстник </w:t>
      </w:r>
      <w:proofErr w:type="gramStart"/>
      <w:r w:rsidRPr="0042697C">
        <w:rPr>
          <w:rFonts w:ascii="Times New Roman" w:hAnsi="Times New Roman"/>
          <w:sz w:val="24"/>
          <w:szCs w:val="24"/>
        </w:rPr>
        <w:t>становится более значим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и интересен. Ребёнок стремится к партнёрству в играх, ему уже не 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Активно развивающаяся потребность в новых знаниях, впечатлениях и ощущениях, проявляющаяся в любознательности и любопытстве ребёнка, позволяет ему выходить за пределы непосредственно ощущаемого. Другими словами, ребёнок с помощью словесного описания может представить то, что никогда не видел. Большим шагом вперёд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Уменьшается чувствительность к физическому дискомфорту.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Продолжает активно развиваться фантазирование, в процессе которого ребёнок включает себя и своих близких в цепь самых невероятных событий. Грамотное </w:t>
      </w:r>
      <w:r w:rsidRPr="0042697C">
        <w:rPr>
          <w:rFonts w:ascii="Times New Roman" w:hAnsi="Times New Roman"/>
          <w:sz w:val="24"/>
          <w:szCs w:val="24"/>
        </w:rPr>
        <w:lastRenderedPageBreak/>
        <w:t>использование взрослыми этих возможностей ребёнка будет способствовать его нравственному и познавательному развитию. Необходимо обсуждать с ребёнком его фантазии, включаться в них, предлагать повороты сюжетной линии, давать нравственные оценки поступкам героев.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Следует обратить внимание на то, что в возрасте 4 – 5-ти лет недостатки воспитания ребёнка начинают постепенно укореняться и переходить в устойчивые негативные черты характера.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 5 – 6-ти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Всё больший интерес ребёнка 5-ти лет направляется на сферу взаимоотношений между людьми. Оценки взрослого подвергаются критическому анализу и сравнению со </w:t>
      </w:r>
      <w:proofErr w:type="gramStart"/>
      <w:r w:rsidRPr="0042697C">
        <w:rPr>
          <w:rFonts w:ascii="Times New Roman" w:hAnsi="Times New Roman"/>
          <w:sz w:val="24"/>
          <w:szCs w:val="24"/>
        </w:rPr>
        <w:t>своими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собственными. Под воздействием этих оценок представления ребёнка о </w:t>
      </w:r>
      <w:proofErr w:type="gramStart"/>
      <w:r w:rsidRPr="0042697C">
        <w:rPr>
          <w:rFonts w:ascii="Times New Roman" w:hAnsi="Times New Roman"/>
          <w:sz w:val="24"/>
          <w:szCs w:val="24"/>
        </w:rPr>
        <w:t>Я-реальном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и Я-идеальном дифференцируется более чётко.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 этому периоду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ребёнка может являться фактором, позитивно влияющим на его успешность среди сверстников.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Происходит дальнейшее развитие познавательной сферы личности ребёнка-дошкольника.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Развитие произвольности и волевых качеств позволяют ребёнку целенаправленно преодолевать определённые трудности, специфичные для дошкольника. Также развивается соподчинение мотивов (например, ребёнок может отказаться от шумной игры во время отдыха взрослых).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Появляется интерес к арифметике и чтению. Основываясь на умении представлять что-либо, ребёнок может решать простые геометрические задачи.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Ребёнок уже может запомнить что-либо целенаправленно.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Кроме коммуникативной, развивается планирующая функция речи, т. е. ребёнок учится последовательно и логически выстраивать свои действия, рассказывать об этом. Развивается самоинструктирование, которое помогает ребёнку заранее организовать своё внимание на предстоящей деятельности.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интеллектуальным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любопытство;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любознательность;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юмора;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удивление.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эстетическим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- чувство </w:t>
      </w:r>
      <w:proofErr w:type="gramStart"/>
      <w:r w:rsidRPr="0042697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42697C">
        <w:rPr>
          <w:rFonts w:ascii="Times New Roman" w:hAnsi="Times New Roman"/>
          <w:sz w:val="24"/>
          <w:szCs w:val="24"/>
        </w:rPr>
        <w:t>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- чувство </w:t>
      </w:r>
      <w:proofErr w:type="gramStart"/>
      <w:r w:rsidRPr="0042697C">
        <w:rPr>
          <w:rFonts w:ascii="Times New Roman" w:hAnsi="Times New Roman"/>
          <w:sz w:val="24"/>
          <w:szCs w:val="24"/>
        </w:rPr>
        <w:t>героического</w:t>
      </w:r>
      <w:proofErr w:type="gramEnd"/>
      <w:r w:rsidRPr="0042697C">
        <w:rPr>
          <w:rFonts w:ascii="Times New Roman" w:hAnsi="Times New Roman"/>
          <w:sz w:val="24"/>
          <w:szCs w:val="24"/>
        </w:rPr>
        <w:t>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моральным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гордости;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стыда;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дружбы.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На фоне эмоциональной зависимости от оценок взрослого у ребёнка развивается притязание на призвание, выраженное в стремлении получить одобрение и похвалу, подтвердить свою значимость.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Достаточно часто в этом возрасте у детей появляется такая черта характера,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</w:t>
      </w:r>
      <w:r w:rsidRPr="0042697C">
        <w:rPr>
          <w:rFonts w:ascii="Times New Roman" w:hAnsi="Times New Roman"/>
          <w:sz w:val="24"/>
          <w:szCs w:val="24"/>
        </w:rPr>
        <w:lastRenderedPageBreak/>
        <w:t>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и оградить себя от нападок, ребёнок начинает придумывать оправдания своим оплошностям, перекладывать вину на других.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Нравственное развитие старшего дошкольника во многом зависит от степени участия в нём взрослого, так как именно в общении </w:t>
      </w:r>
      <w:proofErr w:type="gramStart"/>
      <w:r w:rsidRPr="0042697C">
        <w:rPr>
          <w:rFonts w:ascii="Times New Roman" w:hAnsi="Times New Roman"/>
          <w:sz w:val="24"/>
          <w:szCs w:val="24"/>
        </w:rPr>
        <w:t>со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правильных ситуаций и включение в них детей в процессе повседневной жизни.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8E7E74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ПСИХИЧЕСКОЕ РАЗВИТИЕ ДЕТЕЙ 6 – 8</w:t>
      </w:r>
      <w:r w:rsidR="00005BA0" w:rsidRPr="0042697C">
        <w:rPr>
          <w:rFonts w:ascii="Times New Roman" w:hAnsi="Times New Roman"/>
          <w:b/>
          <w:sz w:val="24"/>
          <w:szCs w:val="24"/>
        </w:rPr>
        <w:t>-ми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 детей старшего дошкольного возраста уже сформирована достаточно высокая компетентность в различных видах деятельности и в сфере отношений. Эта компетентность проявляется, прежде всего, в способности принимать собственные решения на основе имеющихся знаний, умений и навыков.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При организации совместных игр использует договор, умеет учитывать интересы других, в некоторой степени сдерживать свои эмоциональные порывы.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Развитие произвольности и волевого начала проявляется в умении следовать инструкции взрослого, придерживаться игровых правил. Ребёнок стремится качественно выполнить какое-либо задание, сравнить с образцом и переделать, если что-то не получилось.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Попытки самостоятельно придумать объяснения различным явлениям свидетельствует о новом этапе развития познавательных способностей. Ребёнок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Детям старшего дошкольного возраста свойственно преобладание общественно значимых мотивов над </w:t>
      </w:r>
      <w:proofErr w:type="gramStart"/>
      <w:r w:rsidRPr="0042697C">
        <w:rPr>
          <w:rFonts w:ascii="Times New Roman" w:hAnsi="Times New Roman"/>
          <w:sz w:val="24"/>
          <w:szCs w:val="24"/>
        </w:rPr>
        <w:t>личностными</w:t>
      </w:r>
      <w:proofErr w:type="gramEnd"/>
      <w:r w:rsidRPr="0042697C">
        <w:rPr>
          <w:rFonts w:ascii="Times New Roman" w:hAnsi="Times New Roman"/>
          <w:sz w:val="24"/>
          <w:szCs w:val="24"/>
        </w:rPr>
        <w:t>. Происходит постепенное разрешение противоречия между эгоцентризмом и коллективистской направленностью личности в пользу децентрации. В процессе усвоения нравственных норм и правил формируется активное отношение к собственной жизни, развивается эмпатия, сочувствие.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Самооценка ребёнка старшего дошкольного возраста достаточно адекватна, более характерно её завышение, чем занижение. Ребёнок более объективно оценивает результат деятельности, чем поведение.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В 6 – 7 лет развивается наглядно-образное мышление с элементами </w:t>
      </w:r>
      <w:proofErr w:type="gramStart"/>
      <w:r w:rsidRPr="0042697C">
        <w:rPr>
          <w:rFonts w:ascii="Times New Roman" w:hAnsi="Times New Roman"/>
          <w:sz w:val="24"/>
          <w:szCs w:val="24"/>
        </w:rPr>
        <w:t>абстрактного</w:t>
      </w:r>
      <w:proofErr w:type="gramEnd"/>
      <w:r w:rsidRPr="0042697C">
        <w:rPr>
          <w:rFonts w:ascii="Times New Roman" w:hAnsi="Times New Roman"/>
          <w:sz w:val="24"/>
          <w:szCs w:val="24"/>
        </w:rPr>
        <w:t>. Тем не менее, ребёнок ещё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 д.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Происходит постепенный переход от игры как ведущей деятельности к учению.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BD6E56" w:rsidRDefault="00315027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Кризис 7 лет 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b/>
          <w:bCs/>
          <w:sz w:val="24"/>
          <w:szCs w:val="24"/>
        </w:rPr>
        <w:t>Кризис 7 лет у детей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E56">
        <w:rPr>
          <w:rFonts w:ascii="Times New Roman" w:hAnsi="Times New Roman"/>
          <w:sz w:val="24"/>
          <w:szCs w:val="24"/>
        </w:rPr>
        <w:t>считается самым спокойным из всех жизненных кризисов человека, однако это не значит, что не нужно придавать ему должного значения.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sz w:val="24"/>
          <w:szCs w:val="24"/>
        </w:rPr>
        <w:t xml:space="preserve">В 7 лет, когда ребенок начинает учиться в школе, он уже ощущает себя самостоятельным взрослым человеком. И не зря, ведь в этот период к нему начинают предъявлять новые требования: он должен, во-первых, хорошо учиться, во-вторых, </w:t>
      </w:r>
      <w:r w:rsidRPr="00BD6E56">
        <w:rPr>
          <w:rFonts w:ascii="Times New Roman" w:hAnsi="Times New Roman"/>
          <w:sz w:val="24"/>
          <w:szCs w:val="24"/>
        </w:rPr>
        <w:lastRenderedPageBreak/>
        <w:t>помогать родителям в домашних делах. Такая перемена жизненной парадигмы не может не вызывать соответствующий психологический дискомфорт и даже стресс – к своей новой роли привыкнуть не так то просто. И если говорить про причины кризиса 7 лет у детей – они как раз в осознании необходимости взросления.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sz w:val="24"/>
          <w:szCs w:val="24"/>
        </w:rPr>
        <w:t>В этот период ребенок осознает себя как часть общества. И ему приходится с этим обществом считаться и учиться жить, соизмеряя свои действия с реакцией окружающих. Ребенок уже не может выражать свои эмоциональные переживания, как раньше – прямо и непосредственно.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DA35B5" w:rsidRDefault="00005BA0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402" w:rsidRDefault="00603171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C78B9" w:rsidRPr="001A794D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="001A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4D" w:rsidRPr="00A73DBF">
        <w:rPr>
          <w:rFonts w:ascii="Times New Roman" w:hAnsi="Times New Roman" w:cs="Times New Roman"/>
          <w:sz w:val="24"/>
          <w:szCs w:val="24"/>
        </w:rPr>
        <w:t>на этапе завершения коррекционной работы</w:t>
      </w:r>
      <w:r w:rsidR="001A794D">
        <w:rPr>
          <w:rFonts w:ascii="Times New Roman" w:hAnsi="Times New Roman" w:cs="Times New Roman"/>
          <w:sz w:val="24"/>
          <w:szCs w:val="24"/>
        </w:rPr>
        <w:t>.</w:t>
      </w:r>
    </w:p>
    <w:p w:rsidR="00F10CFC" w:rsidRDefault="00F10CFC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полноценного личност</w:t>
      </w:r>
      <w:r w:rsidR="000E0F03">
        <w:rPr>
          <w:rFonts w:ascii="Times New Roman" w:hAnsi="Times New Roman" w:cs="Times New Roman"/>
          <w:sz w:val="24"/>
          <w:szCs w:val="24"/>
        </w:rPr>
        <w:t>ного роста каждого воспитанника, сформированность у них ценностных установок на зд</w:t>
      </w:r>
      <w:r w:rsidR="005C5B68">
        <w:rPr>
          <w:rFonts w:ascii="Times New Roman" w:hAnsi="Times New Roman" w:cs="Times New Roman"/>
          <w:sz w:val="24"/>
          <w:szCs w:val="24"/>
        </w:rPr>
        <w:t>оровый и безопасный образ жизни и воспитания гармонически развитой личности.</w:t>
      </w:r>
      <w:r w:rsidR="00061BE0">
        <w:rPr>
          <w:rFonts w:ascii="Times New Roman" w:hAnsi="Times New Roman" w:cs="Times New Roman"/>
          <w:sz w:val="24"/>
          <w:szCs w:val="24"/>
        </w:rPr>
        <w:t xml:space="preserve"> Ребенок проявляет инициативность и самостоятельность в разных видах деятельности – игре, общении, конструировании и т. д. </w:t>
      </w:r>
      <w:r w:rsidR="00BD0CDA">
        <w:rPr>
          <w:rFonts w:ascii="Times New Roman" w:hAnsi="Times New Roman" w:cs="Times New Roman"/>
          <w:sz w:val="24"/>
          <w:szCs w:val="24"/>
        </w:rPr>
        <w:t>Способен выбирать себе род занятий, участников совместной деятельности, обнаруживает способность к воплощению разнообразных замыслов.</w:t>
      </w:r>
    </w:p>
    <w:p w:rsidR="00F10CFC" w:rsidRDefault="00F10CFC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индивидуального педагогического и медико-социального сопровождения каждого воспитанника для успешной адаптации и обучения в школе.</w:t>
      </w:r>
      <w:r w:rsidR="00BD0CDA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деятельности. У ребенка развита крупная и мелкая моторика. Развита любознательность, пытается самостоятельно придумывать объяснения явлениям природы и поступкам людей, </w:t>
      </w:r>
      <w:proofErr w:type="gramStart"/>
      <w:r w:rsidR="00BD0CDA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="00BD0CDA">
        <w:rPr>
          <w:rFonts w:ascii="Times New Roman" w:hAnsi="Times New Roman" w:cs="Times New Roman"/>
          <w:sz w:val="24"/>
          <w:szCs w:val="24"/>
        </w:rPr>
        <w:t xml:space="preserve"> наблюдать и экспериментировать. Ребенок знаком с книжной культурой, с детской литературой, обладает элементарными представлениями их области живой природы, естествознания, математики, у ребенка складываются предпосылки грамотности.</w:t>
      </w:r>
    </w:p>
    <w:p w:rsidR="00F10CFC" w:rsidRDefault="00F10CFC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F03">
        <w:rPr>
          <w:rFonts w:ascii="Times New Roman" w:hAnsi="Times New Roman" w:cs="Times New Roman"/>
          <w:sz w:val="24"/>
          <w:szCs w:val="24"/>
        </w:rPr>
        <w:t>Предоставление консультативной помощи педагогам и родителям в воспитании и развитии</w:t>
      </w:r>
      <w:r w:rsidR="005C5B68">
        <w:rPr>
          <w:rFonts w:ascii="Times New Roman" w:hAnsi="Times New Roman" w:cs="Times New Roman"/>
          <w:sz w:val="24"/>
          <w:szCs w:val="24"/>
        </w:rPr>
        <w:t xml:space="preserve"> детей для достижения необходимого уровня психолого-педагогической компетентности.</w:t>
      </w:r>
    </w:p>
    <w:p w:rsidR="001A794D" w:rsidRDefault="000E0F03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одаренных детей и детей с особыми образовательными потребностями.</w:t>
      </w:r>
    </w:p>
    <w:p w:rsidR="000E0F03" w:rsidRDefault="000E0F03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</w:t>
      </w:r>
      <w:r w:rsidR="005C5B68">
        <w:rPr>
          <w:rFonts w:ascii="Times New Roman" w:hAnsi="Times New Roman" w:cs="Times New Roman"/>
          <w:sz w:val="24"/>
          <w:szCs w:val="24"/>
        </w:rPr>
        <w:t>анность коммуникативных навыков.</w:t>
      </w:r>
      <w:r w:rsidR="00BD0CDA">
        <w:rPr>
          <w:rFonts w:ascii="Times New Roman" w:hAnsi="Times New Roman" w:cs="Times New Roman"/>
          <w:sz w:val="24"/>
          <w:szCs w:val="24"/>
        </w:rPr>
        <w:t xml:space="preserve"> Ребенок уверен в своих силах, открыт внешнему миру, положительно относится к себе и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BD0C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D0CDA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5C5B68" w:rsidRPr="001A794D" w:rsidRDefault="005C5B68" w:rsidP="0026140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сопровождение образовательного процесса ДОУ.</w:t>
      </w:r>
    </w:p>
    <w:p w:rsidR="008314D6" w:rsidRDefault="008314D6" w:rsidP="004269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A9" w:rsidRDefault="00CA10A9" w:rsidP="00FF5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5B5" w:rsidRDefault="00DA35B5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E6A" w:rsidRDefault="00C35E6A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7F" w:rsidRDefault="004E5B7F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7F" w:rsidRDefault="004E5B7F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7F" w:rsidRDefault="004E5B7F" w:rsidP="00303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B7F" w:rsidRDefault="004E5B7F" w:rsidP="00603171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СОДЕРЖАТЕЛЬНЫЙ РАЗДЕЛ.</w:t>
      </w:r>
    </w:p>
    <w:p w:rsidR="004E5B7F" w:rsidRDefault="004E5B7F" w:rsidP="00547F9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547F91" w:rsidRDefault="00547F91" w:rsidP="00627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психологическая диагностика, психологичсекое просвещение, психологическая профилактика, психологическое консультирование, развивающая и психокоррекционная работа.</w:t>
      </w:r>
    </w:p>
    <w:p w:rsidR="00547F91" w:rsidRDefault="00547F91" w:rsidP="00547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14D6" w:rsidRDefault="00D8371B" w:rsidP="00D8371B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D8371B">
        <w:rPr>
          <w:rFonts w:ascii="Times New Roman" w:hAnsi="Times New Roman"/>
          <w:b/>
          <w:sz w:val="24"/>
          <w:szCs w:val="24"/>
        </w:rPr>
        <w:t>.</w:t>
      </w:r>
      <w:r w:rsidR="008314D6">
        <w:rPr>
          <w:rFonts w:ascii="Times New Roman" w:hAnsi="Times New Roman"/>
          <w:b/>
          <w:sz w:val="24"/>
          <w:szCs w:val="24"/>
        </w:rPr>
        <w:t xml:space="preserve"> МЛАДШАЯ ГРУППА</w:t>
      </w:r>
    </w:p>
    <w:p w:rsidR="00303ED4" w:rsidRPr="00F10BE9" w:rsidRDefault="00303ED4" w:rsidP="00DD7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D8371B" w:rsidP="00D8371B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8314D6" w:rsidRPr="00F10BE9">
        <w:rPr>
          <w:rFonts w:ascii="Times New Roman" w:hAnsi="Times New Roman"/>
          <w:sz w:val="24"/>
          <w:szCs w:val="24"/>
        </w:rPr>
        <w:t>ПСИХОЛОГИЧЕСКАЯ ДИАГНОСТИКА И РАЗВИВАЮЩАЯ РАБОТА</w:t>
      </w:r>
    </w:p>
    <w:p w:rsidR="00303ED4" w:rsidRPr="00F10BE9" w:rsidRDefault="00303ED4" w:rsidP="00F10B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1676"/>
        <w:gridCol w:w="3030"/>
        <w:gridCol w:w="3246"/>
      </w:tblGrid>
      <w:tr w:rsidR="008314D6" w:rsidRPr="00B93E54" w:rsidTr="00DC58CC">
        <w:tc>
          <w:tcPr>
            <w:tcW w:w="16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7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30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4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DC58CC" w:rsidRPr="00B93E54" w:rsidTr="00DC58CC">
        <w:trPr>
          <w:trHeight w:val="1920"/>
        </w:trPr>
        <w:tc>
          <w:tcPr>
            <w:tcW w:w="1618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392E39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Диагностическое обследование познавательного развития детей по методике Е. А. Стребелевой</w:t>
            </w:r>
          </w:p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раннего и дошкольного возраста под ред. Е. А. Стребелевой — 2-е изд., перераб. и доп. — М.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Просвещение, 2004</w:t>
            </w:r>
          </w:p>
        </w:tc>
      </w:tr>
      <w:tr w:rsidR="00DC58CC" w:rsidRPr="00B93E54" w:rsidTr="00DC58CC">
        <w:trPr>
          <w:trHeight w:val="635"/>
        </w:trPr>
        <w:tc>
          <w:tcPr>
            <w:tcW w:w="1618" w:type="dxa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 к ДОУ</w:t>
            </w:r>
          </w:p>
        </w:tc>
        <w:tc>
          <w:tcPr>
            <w:tcW w:w="3246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Pr="00F10BE9" w:rsidRDefault="008314D6" w:rsidP="00F1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8371B">
      <w:pPr>
        <w:numPr>
          <w:ilvl w:val="2"/>
          <w:numId w:val="4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E9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303ED4" w:rsidRPr="00F10BE9" w:rsidRDefault="00303ED4" w:rsidP="001A63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Оказание помощи в изучении ребенка. Формирова-</w:t>
            </w:r>
          </w:p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ние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Оказание помощи в понимании мотивов поступков ребенка, его побуждений, возрастных и индивидуальных особенностей. Формирование позиции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родителя-эксперта по оценке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/>
                <w:sz w:val="24"/>
                <w:szCs w:val="24"/>
              </w:rPr>
              <w:t>ологическая экспертиза программного обеспечения образо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ихологический анализ условий семейного вос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рефлексии своей профессиональной деятель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ности, со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лично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 эффективности при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меняемых приемов </w:t>
            </w: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ловий в ДОУ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созданию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развития иг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тивирования детей к выполнени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ю требований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приемам моти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бенка к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климата в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8CC" w:rsidRDefault="00DC58CC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4D6" w:rsidRDefault="00392E39" w:rsidP="00D8371B">
      <w:pPr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8314D6" w:rsidRPr="00677EF0">
        <w:rPr>
          <w:rFonts w:ascii="Times New Roman" w:hAnsi="Times New Roman"/>
          <w:b/>
          <w:sz w:val="24"/>
          <w:szCs w:val="24"/>
        </w:rPr>
        <w:t xml:space="preserve"> МЛАДШАЯ ГРУППА</w:t>
      </w:r>
    </w:p>
    <w:p w:rsidR="00303ED4" w:rsidRPr="00677EF0" w:rsidRDefault="00303ED4" w:rsidP="00DD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Pr="002331AC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F0">
        <w:rPr>
          <w:rFonts w:ascii="Times New Roman" w:hAnsi="Times New Roman"/>
          <w:sz w:val="24"/>
          <w:szCs w:val="24"/>
        </w:rPr>
        <w:t>ПСИХОЛОГИЧЕСКАЯ ДИАГНОСТИКА</w:t>
      </w:r>
    </w:p>
    <w:p w:rsidR="008314D6" w:rsidRDefault="008314D6" w:rsidP="00677E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ПСИХИЧЕСКОГО РАЗВИТИЯ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1620"/>
        <w:gridCol w:w="3014"/>
        <w:gridCol w:w="3245"/>
      </w:tblGrid>
      <w:tr w:rsidR="008314D6" w:rsidRPr="00B93E54" w:rsidTr="00DC58CC">
        <w:tc>
          <w:tcPr>
            <w:tcW w:w="1691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0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14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45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DC58CC" w:rsidRPr="00B93E54" w:rsidTr="00DC58CC">
        <w:trPr>
          <w:trHeight w:val="1448"/>
        </w:trPr>
        <w:tc>
          <w:tcPr>
            <w:tcW w:w="1691" w:type="dxa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392E39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</w:t>
            </w:r>
            <w:r w:rsidR="00BB025D">
              <w:rPr>
                <w:rFonts w:ascii="Times New Roman" w:hAnsi="Times New Roman"/>
                <w:sz w:val="24"/>
                <w:szCs w:val="24"/>
              </w:rPr>
              <w:t xml:space="preserve">тодика непрямой экспресс </w:t>
            </w:r>
            <w:proofErr w:type="gramStart"/>
            <w:r w:rsidR="00BB025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BB025D">
              <w:rPr>
                <w:rFonts w:ascii="Times New Roman" w:hAnsi="Times New Roman"/>
                <w:sz w:val="24"/>
                <w:szCs w:val="24"/>
              </w:rPr>
              <w:t xml:space="preserve">иагностики уровня психического развития дошкольников (П. А. Мясоед) </w:t>
            </w: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C58CC" w:rsidRPr="00B93E54" w:rsidRDefault="00BD4CB5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детства. Практикум. Тесты, методики для психологов, педагогов, родителей. / Под ред. А. А. Реан. – СПб: «Прайм-ЕВРО-ЗНАК», 2003.</w:t>
            </w:r>
          </w:p>
        </w:tc>
      </w:tr>
      <w:tr w:rsidR="000C6A8E" w:rsidRPr="00B93E54" w:rsidTr="00DC58CC">
        <w:trPr>
          <w:trHeight w:val="1448"/>
        </w:trPr>
        <w:tc>
          <w:tcPr>
            <w:tcW w:w="1691" w:type="dxa"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vMerge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психического развития детей</w:t>
            </w:r>
          </w:p>
        </w:tc>
        <w:tc>
          <w:tcPr>
            <w:tcW w:w="3245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«Цветик-семицветик» под ред. Н. Ю. Куражевой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Речь, 2016</w:t>
            </w:r>
          </w:p>
        </w:tc>
      </w:tr>
      <w:tr w:rsidR="000C6A8E" w:rsidRPr="00B93E54" w:rsidTr="00DC58CC">
        <w:trPr>
          <w:trHeight w:val="1448"/>
        </w:trPr>
        <w:tc>
          <w:tcPr>
            <w:tcW w:w="1691" w:type="dxa"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vMerge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психических процессов детей, включенных в коррекционные группы</w:t>
            </w:r>
          </w:p>
        </w:tc>
        <w:tc>
          <w:tcPr>
            <w:tcW w:w="3245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Забрамная С. Д. «От диагностики к развитию», Диагностический комплект Семаго</w:t>
            </w: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A8E" w:rsidRPr="00B93E54" w:rsidTr="00DC58CC">
        <w:trPr>
          <w:trHeight w:val="700"/>
        </w:trPr>
        <w:tc>
          <w:tcPr>
            <w:tcW w:w="1691" w:type="dxa"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C6A8E" w:rsidRPr="00CA10A9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 к ДОУ</w:t>
            </w:r>
          </w:p>
        </w:tc>
        <w:tc>
          <w:tcPr>
            <w:tcW w:w="3245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677E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4D6" w:rsidRPr="003467C4" w:rsidRDefault="008314D6" w:rsidP="00346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изучении ребенка. Формирова-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ние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хологического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</w:t>
            </w:r>
            <w:r w:rsidR="007B50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Обучение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2F6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Pr="00D2789F" w:rsidRDefault="00547F91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7479"/>
      </w:tblGrid>
      <w:tr w:rsidR="006A1671" w:rsidRPr="00B93E54" w:rsidTr="004D7F38">
        <w:tc>
          <w:tcPr>
            <w:tcW w:w="2091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79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6A1671" w:rsidRPr="00B93E54" w:rsidTr="004D7F38">
        <w:tc>
          <w:tcPr>
            <w:tcW w:w="2091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7F38" w:rsidRPr="00B93E54" w:rsidTr="004D7F38">
        <w:tc>
          <w:tcPr>
            <w:tcW w:w="2091" w:type="dxa"/>
          </w:tcPr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79" w:type="dxa"/>
          </w:tcPr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представления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достижения; достиг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результата, проявляя целена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правленность, действенную самостоятельность; отражать в речи цели, намерения, некоторые средс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тва, условия и этапы их реализа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результат, используя местоимения «я», «мое», «мне»; называть выполняемые действия и их последовательность. </w:t>
            </w:r>
          </w:p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чувствительность к педагогической оценке, положительную самооценку, стремление улучшить свои достижения, умение гордиться достижениями, демонстрировать свои успехи взрослому, давать себе оценку «хороший», если достигает результата.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</w:t>
            </w:r>
            <w:r w:rsidR="007A4437">
              <w:rPr>
                <w:rFonts w:ascii="Times New Roman" w:hAnsi="Times New Roman"/>
                <w:color w:val="000000"/>
                <w:sz w:val="24"/>
                <w:szCs w:val="24"/>
              </w:rPr>
              <w:t>ать поведение в соответствии с 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ендерными различиями; умения сдерживать свои желания под влиянием общественно значимой цели, замечать некоторые свои неадекватные действия, ошибки в деятельности; вызывать стремление их исправить; формировать умения самостоятельно ставить игровые задачи, обозначать их словесно, принимать на себя роли взрослых, называть себя именем взрослого в соответствии с ролью, отражать некоторые социальные взаимоотношения,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ледовательно выполнять 4-5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вых действий;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широко использовать сюжетно-образные игрушки, а также предметы-заместители, подбирая их самостоятельно; давать предмету-заместителю игровое наименование, соблюдать правила игры. </w:t>
            </w:r>
          </w:p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Стимулировать привязанность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взрослому; стремление участвовать в совместной со взрослым практической и игровой деятельности, адекватно реагировать на указания и оценку взрослого; интерес к действиям ровесника, желание принимать в них участие;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положительные эмоции в общении с другими детьми.</w:t>
            </w:r>
          </w:p>
          <w:p w:rsidR="004D7F38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внеситуативно-познавательную форму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ситуативно-деловую форму общения с ровесниками; умения поддерживать продуктивные контакты со взрослыми и сверстниками, подчинять свое поведение правилам общения, выражать в речи свои желания, просьбы в обращении к ровеснику и взрослому, обмениваться действиями с другими детьми и взрослыми в практических и игровых ситуациях; уступать, ждать своей очереди, в ситуации коммуникативных затруднений ориентироваться на помощь взрослого, замечать некоторые эмоциональные состояния других людей, проявлять «вчувствование» в эмоциональный мир другого человека, называть отдельные эмоциональные состояния; понимать обозначения некоторых эмоциональных состояний, используемые взрослым; пользоваться вербальными и невербальными средствами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положительное самоощущение.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Насыщать жизнь ребенка положительными переживаниями.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D7F38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силах. Повышать чувство защищенности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развитие</w:t>
            </w:r>
          </w:p>
          <w:p w:rsidR="004F4246" w:rsidRPr="004F4246" w:rsidRDefault="004F4246" w:rsidP="00FF573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предметов, сравнивать различные предметы и выявлять различия в них, понимать жизненные ситуации, проигрывать их с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заменой одних объектов другими; воспринимать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стные сюжеты (ситуации), изобра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женные на картинках, происходящие в повседневной жизни, описанные в тексте, с опорой на свой реальный опыт, устанавливая элементарные причинно-следственные связи и зависимости между объектами и явлениями.</w:t>
            </w:r>
          </w:p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Стимулировать познавательный интерес к непосредственно воспринимаемым объектам; желание наблюдать за окружающим, радоваться новому; вопросы, направленные на установление непосредственно воспринимаемых связей (с использованием слов </w:t>
            </w:r>
            <w:r w:rsidRPr="00B93E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где, зачем, кто, кого, какая, когда, как, откуда, куда).</w:t>
            </w:r>
            <w:proofErr w:type="gramEnd"/>
          </w:p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участвовать в несложных экспериментах, организуемых взрослым; преобразовывать способы решения задач (проблем) в зависимости от ситуации; замечать некоторые противоречия, преимущественно предметно-практического характера; протестовать, удивляться, проявлять интерес, стремление пытаться самостоятельно или с помощью взрослого разрешить противоречия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479" w:type="dxa"/>
          </w:tcPr>
          <w:p w:rsidR="004F4246" w:rsidRPr="00B93E54" w:rsidRDefault="00EF4C34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внеситуативно-познавательную форму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ситуативно-деловую форму общения с ровесниками; умения поддерживать продуктивные контакты со взрослыми и сверстниками, подчинять свое поведение правилам общения, выражать в речи свои желания, просьбы в обращении к ровеснику 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479" w:type="dxa"/>
          </w:tcPr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красивым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4F4246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83B1D" w:rsidRPr="00B93E54" w:rsidTr="004D7F38">
        <w:tc>
          <w:tcPr>
            <w:tcW w:w="2091" w:type="dxa"/>
          </w:tcPr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развитие</w:t>
            </w:r>
          </w:p>
        </w:tc>
        <w:tc>
          <w:tcPr>
            <w:tcW w:w="7479" w:type="dxa"/>
          </w:tcPr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целенаправленность движений.</w:t>
            </w:r>
          </w:p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среде; выполнять инструкцию, указывающую на положение тела в пространстве, задания, связанные с перемещением по помещению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301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B1D" w:rsidRDefault="00E83B1D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1AC" w:rsidRDefault="002331AC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1AC" w:rsidRDefault="002331AC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1AD" w:rsidRDefault="002641AD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1AD" w:rsidRDefault="002641AD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79DD" w:rsidRDefault="006279DD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A8E" w:rsidRPr="002331AC" w:rsidRDefault="000C6A8E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Default="008314D6" w:rsidP="00367E83">
      <w:pPr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0A2">
        <w:rPr>
          <w:rFonts w:ascii="Times New Roman" w:hAnsi="Times New Roman"/>
          <w:b/>
          <w:sz w:val="24"/>
          <w:szCs w:val="24"/>
        </w:rPr>
        <w:lastRenderedPageBreak/>
        <w:t xml:space="preserve">СРЕДНЯЯ ГРУППА </w:t>
      </w:r>
    </w:p>
    <w:p w:rsidR="008314D6" w:rsidRDefault="008314D6" w:rsidP="00301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0A2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661"/>
        <w:gridCol w:w="3000"/>
        <w:gridCol w:w="3214"/>
      </w:tblGrid>
      <w:tr w:rsidR="008314D6" w:rsidRPr="00B93E54" w:rsidTr="00D67037">
        <w:tc>
          <w:tcPr>
            <w:tcW w:w="197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6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00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1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6279DD" w:rsidRPr="00B93E54" w:rsidTr="00DC58CC">
        <w:trPr>
          <w:trHeight w:val="1307"/>
        </w:trPr>
        <w:tc>
          <w:tcPr>
            <w:tcW w:w="1979" w:type="dxa"/>
          </w:tcPr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6279DD" w:rsidRPr="00B93E54" w:rsidRDefault="003637EE" w:rsidP="00363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развития</w:t>
            </w:r>
          </w:p>
        </w:tc>
        <w:tc>
          <w:tcPr>
            <w:tcW w:w="3214" w:type="dxa"/>
          </w:tcPr>
          <w:p w:rsidR="006279DD" w:rsidRPr="00B93E54" w:rsidRDefault="003637EE" w:rsidP="0062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Забрамная С. Д. «От диагностики к развитию», Диагностический комплект </w:t>
            </w:r>
            <w:r w:rsidR="00797DF1">
              <w:rPr>
                <w:rFonts w:ascii="Times New Roman" w:hAnsi="Times New Roman"/>
                <w:sz w:val="24"/>
                <w:szCs w:val="24"/>
              </w:rPr>
              <w:t>Семаго</w:t>
            </w:r>
          </w:p>
        </w:tc>
      </w:tr>
      <w:tr w:rsidR="006279DD" w:rsidRPr="00B93E54" w:rsidTr="00DC58CC">
        <w:trPr>
          <w:trHeight w:val="1065"/>
        </w:trPr>
        <w:tc>
          <w:tcPr>
            <w:tcW w:w="1979" w:type="dxa"/>
          </w:tcPr>
          <w:p w:rsidR="006279DD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6279DD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79DD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279DD" w:rsidRPr="00B93E54" w:rsidRDefault="006279DD" w:rsidP="0062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6279DD" w:rsidRPr="00B93E54" w:rsidRDefault="006279DD" w:rsidP="0062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интеллектуальное развитие ребёнка 4 лет</w:t>
            </w:r>
          </w:p>
        </w:tc>
        <w:tc>
          <w:tcPr>
            <w:tcW w:w="3214" w:type="dxa"/>
          </w:tcPr>
          <w:p w:rsidR="006279DD" w:rsidRPr="00B93E54" w:rsidRDefault="006279DD" w:rsidP="0062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Ю. Соколова: Москва: Эксмо</w:t>
            </w:r>
            <w:r w:rsidR="00CD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2003г.</w:t>
            </w:r>
          </w:p>
          <w:p w:rsidR="006279DD" w:rsidRDefault="006279DD" w:rsidP="00627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A8E" w:rsidRPr="00B93E54" w:rsidTr="00DC58CC">
        <w:trPr>
          <w:trHeight w:val="1065"/>
        </w:trPr>
        <w:tc>
          <w:tcPr>
            <w:tcW w:w="1979" w:type="dxa"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61" w:type="dxa"/>
            <w:vMerge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психического развития детей</w:t>
            </w:r>
          </w:p>
        </w:tc>
        <w:tc>
          <w:tcPr>
            <w:tcW w:w="3214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«Цветик-семицветик» под ред. Н. Ю. Куражевой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Речь, 2016</w:t>
            </w:r>
          </w:p>
        </w:tc>
      </w:tr>
      <w:tr w:rsidR="000C6A8E" w:rsidRPr="00B93E54" w:rsidTr="00DC58CC">
        <w:trPr>
          <w:trHeight w:val="1065"/>
        </w:trPr>
        <w:tc>
          <w:tcPr>
            <w:tcW w:w="1979" w:type="dxa"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61" w:type="dxa"/>
            <w:vMerge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развития детей, включенных в коррекционные группы</w:t>
            </w:r>
          </w:p>
        </w:tc>
        <w:tc>
          <w:tcPr>
            <w:tcW w:w="3214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Забрамная С. Д. «От диагностики к развитию», Диагностический комплект Семаго</w:t>
            </w:r>
          </w:p>
        </w:tc>
      </w:tr>
      <w:tr w:rsidR="000C6A8E" w:rsidRPr="00B93E54" w:rsidTr="00DC58CC">
        <w:trPr>
          <w:trHeight w:val="810"/>
        </w:trPr>
        <w:tc>
          <w:tcPr>
            <w:tcW w:w="1979" w:type="dxa"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C6A8E" w:rsidRPr="00B93E54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детьми в период адаптации </w:t>
            </w:r>
          </w:p>
        </w:tc>
        <w:tc>
          <w:tcPr>
            <w:tcW w:w="3214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A8E" w:rsidRPr="00B93E54" w:rsidTr="00DC58CC">
        <w:trPr>
          <w:trHeight w:val="1239"/>
        </w:trPr>
        <w:tc>
          <w:tcPr>
            <w:tcW w:w="1979" w:type="dxa"/>
          </w:tcPr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 на ЦПМПК</w:t>
            </w: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комплекта методик для определения  уровня развития ребенка на данном возрастном этапе</w:t>
            </w:r>
          </w:p>
          <w:p w:rsidR="000C6A8E" w:rsidRDefault="000C6A8E" w:rsidP="000C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A8E" w:rsidRPr="00B93E54" w:rsidTr="00D670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6640" w:type="dxa"/>
          <w:trHeight w:val="100"/>
        </w:trPr>
        <w:tc>
          <w:tcPr>
            <w:tcW w:w="3214" w:type="dxa"/>
          </w:tcPr>
          <w:p w:rsidR="000C6A8E" w:rsidRPr="00B93E54" w:rsidRDefault="000C6A8E" w:rsidP="000C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19" w:rsidRDefault="00F20719" w:rsidP="005B1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A4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изучении ребенка. Формирова-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позиции педагога-эксперта по оценке психологического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помощи в понимании мотивов поступков ребенка, его побуждений, возрастных и индивидуальных особенностей.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процесса, содействие в выработке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выполнению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педагогического коллектива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93D" w:rsidRDefault="0042393D" w:rsidP="007A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2FD" w:rsidRDefault="005242FD" w:rsidP="00BC47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F91" w:rsidRPr="00D2789F" w:rsidRDefault="00547F91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190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7345"/>
      </w:tblGrid>
      <w:tr w:rsidR="008314D6" w:rsidRPr="00B93E54" w:rsidTr="0042393D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42393D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566" w:rsidRPr="00B93E54" w:rsidTr="0042393D">
        <w:tc>
          <w:tcPr>
            <w:tcW w:w="2225" w:type="dxa"/>
          </w:tcPr>
          <w:p w:rsidR="003F0566" w:rsidRPr="00B93E54" w:rsidRDefault="003F0566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45" w:type="dxa"/>
          </w:tcPr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</w:t>
            </w:r>
          </w:p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силах. Повышать чувство защищенности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Стимулировать проявления целенаправленности, потребность улучшать качество своей деятельности,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3F0566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и достигать предметно-практические, игровые, элементарные коммуникативные и познавательные цели,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</w:t>
            </w:r>
            <w:r>
              <w:rPr>
                <w:rFonts w:ascii="Times New Roman" w:hAnsi="Times New Roman"/>
                <w:sz w:val="24"/>
                <w:szCs w:val="24"/>
              </w:rPr>
              <w:t>и, отраженные в музыкальных про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от чего-то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привлекательного под влиянием действия правила или мораль</w:t>
            </w:r>
            <w:r>
              <w:rPr>
                <w:rFonts w:ascii="Times New Roman" w:hAnsi="Times New Roman"/>
                <w:sz w:val="24"/>
                <w:szCs w:val="24"/>
              </w:rPr>
              <w:t>ной нормы, сдерживать свои жела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ния, делать то, что общественно важно; ориентироваться на образец при 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со сверстниками деятельности; воплощать замысел в игре, решая несколько взаимосвязанных игровых задач; отражать жизненные впечатления, бытовые и общественные сюжеты; инициировать совместную игру со сверстниками;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под руководством взрослого распределять роли и игровые материалы для совместных игр, участвовать в создании общего игрового замысла; стремиться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использовать развернутый ролевой диалог; использовать как разнообразные игрушки, реальные объекты, так и воображаемые предметы;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понимать, что значит действовать в условной ситуации («как будто, понарошку»), заменять некоторые действия или предметы словом; использовать предметы-заместители, самостоятельно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подбирая; соблюдать последовательность игровых действий; готовить условия для игры, а после игры убирать игровой материал; бережно относиться к игрушкам и игровым материалам; выразительно передавать эмоцион</w:t>
            </w:r>
            <w:r>
              <w:rPr>
                <w:rFonts w:ascii="Times New Roman" w:hAnsi="Times New Roman"/>
                <w:sz w:val="24"/>
                <w:szCs w:val="24"/>
              </w:rPr>
              <w:t>альные состояния и характер пер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>сонажей с помощью речи, мимики, пантомимики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к труду, стремление проявлять </w:t>
            </w: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инициативу, самостоятельность.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Стимулировать стремление включаться в совместный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взрослым труд, проявлять удовлетворение от хорошо выполненной работы. Формировать понимание необходимости труда, умения оценивать качество своего результата и исправлять ошибки, проявлять бережное отношение к результатам своего и чужого труда, трудиться вместе с ровесниками.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положительные эмоции в процессе труда, стремление гордиться его результатами, получать ободрение, быть полезным другим людям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B93E54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их по ходу разговора, высказываться по предложению взрослого, откликаться на высказывания партнеров по общению, соблюдать очередность в разговоре, </w:t>
            </w:r>
            <w:r w:rsidR="00685FF7">
              <w:rPr>
                <w:rFonts w:ascii="Times New Roman" w:hAnsi="Times New Roman"/>
                <w:sz w:val="24"/>
                <w:szCs w:val="24"/>
              </w:rPr>
              <w:t>выслушивать собеседника, не переб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>ивая, поддерживать общую тему разговора, говорить спокойно, с умеренной громкостью, доброжелательно;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участвовать в совместных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сверстниками разных видах деятельности, адекватно реагировать на указания и оценку взрослого; поддерживать доброжелательные взаимоотношения, подчинять свое поведение правилам общения, выражать в речи свои желания, уступать, ждать своей очереди;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радость познания, познавательный интерес к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  <w:proofErr w:type="gramEnd"/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умения делать умозаключения, отражать в речи ход и результаты наблюдения, экспериментирования,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с помощью адекватных этим признакам или качествам предмета перцептивных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понимать жизненные ситуации, проигрывать их с заменой одних объектов другими, с опорой на свой реальный опыт интерпретировать жизненные ситуации; воспринимать целостные сюжеты (ситуации), изображенные на </w:t>
            </w: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использовать для решения задач готовые модели.</w:t>
            </w:r>
          </w:p>
          <w:p w:rsidR="0042393D" w:rsidRPr="003F0566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внеситуативно-познавательную форму общения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внеситуативно-познавательную форму общения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взрослым, ситуативно-деловую форму общения со сверстниками.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литературы, умение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персонажам, поддерживать стремление содействовать им, радоваться победе добра над злом.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прекрасному, умение отражать в речи свои переживания, соотносить восприятие со своим опытом, знаниями, переживаниями, представлениями; любоваться красивым; замечать средства художественной выразительности; давать эмоционально-эстетические оценки, мотивировать их; замечать прекрасное в повседневной жизни, в непосредственном окружении; общаться по поводу воспринятого; принимать задачу взрослого создать что-то определенное, подчинять ей свои усилия;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до начала деятельности 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достаточно развернуто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формулировать замысел, развивать замысел в процессе выполнения деятельности, реализовывать замысел.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образа; самостоятельно рассуждать, отвечая на вопросы о содержании и средствах выразительности музыкального произведения; образно передавать музыкальные образы в музыкально-</w:t>
            </w:r>
            <w:proofErr w:type="gramStart"/>
            <w:r w:rsidRPr="0042393D">
              <w:rPr>
                <w:rFonts w:ascii="Times New Roman" w:hAnsi="Times New Roman"/>
                <w:sz w:val="24"/>
                <w:szCs w:val="24"/>
              </w:rPr>
              <w:t>ритмических движениях</w:t>
            </w:r>
            <w:proofErr w:type="gramEnd"/>
            <w:r w:rsidRPr="0042393D">
              <w:rPr>
                <w:rFonts w:ascii="Times New Roman" w:hAnsi="Times New Roman"/>
                <w:sz w:val="24"/>
                <w:szCs w:val="24"/>
              </w:rPr>
              <w:t xml:space="preserve"> и пении, передавать музыкальный ритм.</w:t>
            </w:r>
          </w:p>
        </w:tc>
      </w:tr>
      <w:tr w:rsidR="008314D6" w:rsidRPr="00B93E54" w:rsidTr="0042393D">
        <w:tc>
          <w:tcPr>
            <w:tcW w:w="2225" w:type="dxa"/>
          </w:tcPr>
          <w:p w:rsidR="008314D6" w:rsidRPr="00B93E54" w:rsidRDefault="0042393D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345" w:type="dxa"/>
          </w:tcPr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элементы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своими движениями и движениями сверстников.</w:t>
            </w:r>
          </w:p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стремление качественно выполнять движения.</w:t>
            </w:r>
          </w:p>
        </w:tc>
      </w:tr>
    </w:tbl>
    <w:p w:rsidR="0042393D" w:rsidRDefault="0042393D" w:rsidP="007A6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1AD" w:rsidRDefault="002641AD" w:rsidP="00DC5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Pr="00DC58CC" w:rsidRDefault="008314D6" w:rsidP="00367E83">
      <w:pPr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СТАРША</w:t>
      </w:r>
      <w:r w:rsidR="00DC58CC">
        <w:rPr>
          <w:rFonts w:ascii="Times New Roman" w:hAnsi="Times New Roman"/>
          <w:b/>
          <w:sz w:val="24"/>
          <w:szCs w:val="24"/>
        </w:rPr>
        <w:t>Я ГРУППА</w:t>
      </w:r>
    </w:p>
    <w:p w:rsidR="008314D6" w:rsidRPr="00AA1AC5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AC5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701"/>
        <w:gridCol w:w="3118"/>
        <w:gridCol w:w="3367"/>
      </w:tblGrid>
      <w:tr w:rsidR="008314D6" w:rsidRPr="00B93E54" w:rsidTr="00B93E54"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BC4701" w:rsidRPr="00B93E54" w:rsidTr="00B93E54">
        <w:trPr>
          <w:trHeight w:val="1592"/>
        </w:trPr>
        <w:tc>
          <w:tcPr>
            <w:tcW w:w="1668" w:type="dxa"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развития</w:t>
            </w:r>
          </w:p>
        </w:tc>
        <w:tc>
          <w:tcPr>
            <w:tcW w:w="3367" w:type="dxa"/>
          </w:tcPr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Забрамная С. Д. «От диагностики к развитию», Диагностический комплект Семаго</w:t>
            </w:r>
          </w:p>
        </w:tc>
      </w:tr>
      <w:tr w:rsidR="00BC4701" w:rsidRPr="00B93E54" w:rsidTr="00B93E54">
        <w:trPr>
          <w:trHeight w:val="799"/>
        </w:trPr>
        <w:tc>
          <w:tcPr>
            <w:tcW w:w="1668" w:type="dxa"/>
          </w:tcPr>
          <w:p w:rsidR="00BC4701" w:rsidRPr="00B93E54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интеллектуальное развитие детей 5 - 6 лет</w:t>
            </w:r>
          </w:p>
        </w:tc>
        <w:tc>
          <w:tcPr>
            <w:tcW w:w="3367" w:type="dxa"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Ю. Соколова: Москва: Эксмо 2003г.</w:t>
            </w:r>
          </w:p>
        </w:tc>
      </w:tr>
      <w:tr w:rsidR="00BC4701" w:rsidRPr="00B93E54" w:rsidTr="00B93E54">
        <w:trPr>
          <w:trHeight w:val="799"/>
        </w:trPr>
        <w:tc>
          <w:tcPr>
            <w:tcW w:w="1668" w:type="dxa"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Диагностическое обследование познавательного развития детей по методике Е. А. Стребелевой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с ОВЗ)</w:t>
            </w: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</w:p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раннего и дошкольного возраста под ред. Е. А. Стребелевой — 2-е изд., перераб. и доп. — М.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Просвещение, 2004</w:t>
            </w:r>
          </w:p>
        </w:tc>
      </w:tr>
      <w:tr w:rsidR="0083002B" w:rsidRPr="00B93E54" w:rsidTr="00B93E54">
        <w:trPr>
          <w:trHeight w:val="799"/>
        </w:trPr>
        <w:tc>
          <w:tcPr>
            <w:tcW w:w="1668" w:type="dxa"/>
          </w:tcPr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83002B" w:rsidRPr="00B93E54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02B" w:rsidRPr="00B93E54" w:rsidRDefault="0083002B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психического развития детей</w:t>
            </w:r>
          </w:p>
        </w:tc>
        <w:tc>
          <w:tcPr>
            <w:tcW w:w="3367" w:type="dxa"/>
          </w:tcPr>
          <w:p w:rsidR="0083002B" w:rsidRPr="00B93E54" w:rsidRDefault="0083002B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«Цветик-семицветик» под ред. Н. Ю. Куражевой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Речь, 2016</w:t>
            </w:r>
          </w:p>
        </w:tc>
      </w:tr>
      <w:tr w:rsidR="00BC4701" w:rsidRPr="00B93E54" w:rsidTr="00B93E54">
        <w:trPr>
          <w:trHeight w:val="370"/>
        </w:trPr>
        <w:tc>
          <w:tcPr>
            <w:tcW w:w="1668" w:type="dxa"/>
          </w:tcPr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психоэмоционального развития детей, включенных в коррекционные и </w:t>
            </w:r>
            <w:r w:rsidR="0083002B">
              <w:rPr>
                <w:rFonts w:ascii="Times New Roman" w:hAnsi="Times New Roman"/>
                <w:sz w:val="24"/>
                <w:szCs w:val="24"/>
              </w:rPr>
              <w:t>комбинированные группы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методик диагностики для выпускников ДОУ: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«Зрительная память»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«Последовательные  картинки»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«Подбор простых невербальных аналогий»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"Четвертый  лишний"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 «Продолжи узор»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«Шифр</w:t>
            </w:r>
            <w:r w:rsidR="0083002B">
              <w:rPr>
                <w:rFonts w:ascii="Times New Roman" w:hAnsi="Times New Roman"/>
                <w:sz w:val="24"/>
                <w:szCs w:val="24"/>
              </w:rPr>
              <w:t>овка» (методика Пьерона-Рузера)</w:t>
            </w: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ционной готовности к школе.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«Ориентир»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Проективный тест личностных отношений, социальных эмоций и ценностных ориентаций</w:t>
            </w:r>
          </w:p>
          <w:p w:rsidR="0083002B" w:rsidRDefault="0083002B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</w:t>
            </w:r>
          </w:p>
          <w:p w:rsidR="00BC4701" w:rsidRPr="00B93E54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C4701" w:rsidRDefault="0083002B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Забрамная С. Д. «От диагностики к развитию», Диагностический комплект Семаго</w:t>
            </w: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енская В.Г., Зверева С.В., 2004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[3].</w:t>
            </w:r>
          </w:p>
          <w:p w:rsidR="00BC4701" w:rsidRPr="00DE16EA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Стребелева Е.А. «Методика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обследования </w:t>
            </w: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познавательного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развития,  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тическое обучение, качественная и  количественная оценка  действий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ребенка 6-7 лет».</w:t>
            </w: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Н.Е. Семаго, М.М. Семаго. Методические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рекомендации к «Диагностическому альбому для оценки развития 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деятельности ребенка».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- Айрис пресс М.; 2005</w:t>
            </w: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Н., Руденко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Экспресс-диагностика в детском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саду: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материалов </w:t>
            </w:r>
            <w:proofErr w:type="gramStart"/>
            <w:r w:rsidRPr="00DE16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1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701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детских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дошкольных образовательных  учреждений. - М.: Генезис, 2008,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(модификация).</w:t>
            </w: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Семаго, М.М. Семаго.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ихолого-педагогическая  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готовности к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школьного обучения. </w:t>
            </w: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методики Солдатовой Д.В. </w:t>
            </w:r>
          </w:p>
          <w:p w:rsidR="00BC4701" w:rsidRPr="00DE16EA" w:rsidRDefault="00BC4701" w:rsidP="00BC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//Справочник практического психолога ДОУ №4. 2013  </w:t>
            </w:r>
          </w:p>
          <w:p w:rsidR="00BC4701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И.Н. Агафонова, Н.Н. Хрущева, Э.Д. Антипова, М.С. Перфильева  </w:t>
            </w:r>
          </w:p>
          <w:p w:rsidR="00BC4701" w:rsidRPr="00B93E54" w:rsidRDefault="00BC4701" w:rsidP="00BC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Орехова</w:t>
            </w:r>
          </w:p>
        </w:tc>
      </w:tr>
    </w:tbl>
    <w:p w:rsidR="002641AD" w:rsidRDefault="002641AD" w:rsidP="00190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9B" w:rsidRDefault="00E3659B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1E3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E3659B" w:rsidRPr="001921E3" w:rsidRDefault="00E3659B" w:rsidP="0019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Оказание помощи в изучении ребенка. Формирова-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ние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хологического состояния и развития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рефлексии своей про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оценки эффек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</w:t>
            </w:r>
            <w:r>
              <w:rPr>
                <w:rFonts w:ascii="Times New Roman" w:hAnsi="Times New Roman"/>
                <w:sz w:val="24"/>
                <w:szCs w:val="24"/>
              </w:rPr>
              <w:t>й в ДОУ для профилак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тики психоэмоциональ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тивирования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детей к выполнению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приемам моти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вирования ре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адекватных оценочных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адекватных оценочных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бла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групповой</w:t>
            </w:r>
            <w:r w:rsidR="00E3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ченности, командного взаимодейст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91" w:rsidRPr="00D2789F" w:rsidRDefault="00547F91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D02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7345"/>
      </w:tblGrid>
      <w:tr w:rsidR="008314D6" w:rsidRPr="00B93E54" w:rsidTr="00E3659B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E3659B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Pr="00B93E54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осознание своих эмоциональных состояний, настроения, самочувствия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силах, чувство своего достоинства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различиями, положительную, достаточно устойчивую самооценку; умения самостоятельно действовать в повседневной жизни, в различных видах деятельности, четко соблюдать необходимую последовательность действий, организовывать свое рабочее место, убирать за собой; объяснять причины возникновения эмоций, приемы преодоления отрицательных переживаний, опираясь на свой опыт, опыт литературных персонажей, мнение и рассказы взрослого;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учитывать в деятельности и общении эмоции других людей, понимать важность эмпатии; подчинять свое поведение, сиюминутные желания и потребности первичным ценностным представлениям о том, «что такое хорошо и что такое плохо»; четко формулировать нормы и правила, самостоятельно ставить цели, проявлять инициативу в разных видах деятельности, подчинять свои действия достаточно отдаленным целям; развернуто отражать цели в речи, подчиняться им; развернуто планировать этапы и условия их достижения; создавать условия, необходимые для успешного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цели; проявлять элементы прогнозирования, адекватный уровень притязаний; мотивировать самооценку, ориентируясь на свои достижения и оценки взрослых; реализовывать игровые замыслы, творчески их развивать;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взаимодействовать с другими детьми,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активно использовать предметы-заместители, реальные действия и предметы заменять словом, осознавать необходимость соблюдения правил и выполнять их; вступать в игровое общение, используя речь, мимику, жесты;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вежливо выражать просьбу, несогласие; выслушивать партнера, согласовывать с ним действия, с помощью взрослого распределять роли, подготавливать вместе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 условия для игровой деятельности и убирать игрушки и атрибуты после игры.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людей; способность замечать нюансы переживаний и отражать их в развернутой речи; осознание своих возрастно-половых, индивидуально-типологических, психологических, личностных особенностей, эмоций, социальных контактов и своих социальных ролей, предпочтений, желаний в отношении настоящего, близкого и отдаленного будущего, целей, способов, желаемого результата выполнения своей текущей деятельности (что, как, зачем делает);</w:t>
            </w:r>
            <w:proofErr w:type="gramEnd"/>
            <w:r w:rsidR="00C32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того, как воспринимают ребенка другие люди, разные по возрастному, социальному и иным статусам; своего прошлого, родственных связей; развивать способность к волевому усилию, умения часто, длительно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цели;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понимать и объяснять необходимость волевого усилия (трудиться, стараться, работать, сосредотачиваться и пр.) для получения качественного результата; соподчинять мотивы в ситуации их борьбы; проявлять элементы самоконтроля, учитывать прошлый опыт; замечать и с помощью взрослого устранять ошибки, а также самостоятельно корректировать свою деятельность; понимать необходимость самоконтроля.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понимание важности нравственного поведения, осознание последствий нарушения/соблюдения норм и правил. 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поведение, стимулировать желание исправиться при нарушении норм и правил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умения инициировать и планировать трудовую деятельность, преодолевать препятствия, самостоятельно выполнять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трудовые поручения, трудиться вместе с другими детьми.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Поддерживать стремление трудиться вместе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профессиональные предпочтения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продуктивные контакты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E3659B" w:rsidRPr="00B93E54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внеситуативно-познавательную форму общения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взрослыми и формировать внеситуативно-деловую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свойствам, качествам, происхождению;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объяснять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обобщений; устанавливать технологическую цепочку создания некоторых предметов; самостоятельно устанавливать причинно-следственные связи и объяснять их; преобразовывать способы решения задач (проблем) в зависимости от ситуации. </w:t>
            </w:r>
            <w:proofErr w:type="gramEnd"/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мысленному экспериментированию, рассуждению, выдвижению и проверке гипотез; умения применять самостоятельно усвоенные знания и способы деятельности для решения новых задач (проблем), поставленных как взрослым, так и самим ребенком, при этом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применять обследовательские действия для выявления свойств и качеств предметов, в деятельности выделять звено ориентировки, вместе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 организовывать и проводить эксперименты для получения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продуктивные контакты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внеситуативно-познавательную форму общения </w:t>
            </w: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взрослыми и формировать внеситуативно-деловую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 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средства, в том числе эпитеты, сравнения, метафоры, движения, позы, мимику, интонацию; рассказывать о своих эмоциональных</w:t>
            </w:r>
            <w:proofErr w:type="gramEnd"/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переживаниях</w:t>
            </w:r>
            <w:proofErr w:type="gramEnd"/>
            <w:r w:rsidRPr="00E3659B">
              <w:rPr>
                <w:rFonts w:ascii="Times New Roman" w:hAnsi="Times New Roman"/>
                <w:sz w:val="24"/>
                <w:szCs w:val="24"/>
              </w:rPr>
              <w:t>, замечать и понимать эмоциональные проявления в разных жанрах произведений; понимать средства выразительности,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659B">
              <w:rPr>
                <w:rFonts w:ascii="Times New Roman" w:hAnsi="Times New Roman"/>
                <w:sz w:val="24"/>
                <w:szCs w:val="24"/>
              </w:rPr>
              <w:t>используемые авторами произведений для передачи эмоций.</w:t>
            </w:r>
            <w:proofErr w:type="gramEnd"/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до начала деятельности, совершенствовать в процессе изображения, отбирать средства в соответствии с замыслом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к разным видам музыкальной деятельности; творческое отношение к исполнительству; умения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выразительные оригинальные образы, передавать настроение, импровизировать в разных видах музыкальной деятельности. 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D6" w:rsidRPr="00B93E54" w:rsidTr="00E3659B">
        <w:tc>
          <w:tcPr>
            <w:tcW w:w="2225" w:type="dxa"/>
          </w:tcPr>
          <w:p w:rsidR="008314D6" w:rsidRPr="00B93E54" w:rsidRDefault="00E3659B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сопряженно и поочередно правой и левой рукой</w:t>
            </w:r>
          </w:p>
        </w:tc>
      </w:tr>
    </w:tbl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Default="001B599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300">
        <w:rPr>
          <w:rFonts w:ascii="Times New Roman" w:hAnsi="Times New Roman"/>
          <w:b/>
          <w:sz w:val="24"/>
          <w:szCs w:val="24"/>
        </w:rPr>
        <w:lastRenderedPageBreak/>
        <w:t>ПОДГОТОВИТЕЛЬНАЯ</w:t>
      </w:r>
      <w:r w:rsidR="008E7E74">
        <w:rPr>
          <w:rFonts w:ascii="Times New Roman" w:hAnsi="Times New Roman"/>
          <w:b/>
          <w:sz w:val="24"/>
          <w:szCs w:val="24"/>
        </w:rPr>
        <w:t xml:space="preserve"> К ШКОЛЕ</w:t>
      </w:r>
      <w:r w:rsidRPr="00BE7300">
        <w:rPr>
          <w:rFonts w:ascii="Times New Roman" w:hAnsi="Times New Roman"/>
          <w:b/>
          <w:sz w:val="24"/>
          <w:szCs w:val="24"/>
        </w:rPr>
        <w:t xml:space="preserve"> ГРУППА</w:t>
      </w:r>
    </w:p>
    <w:p w:rsidR="008314D6" w:rsidRPr="00BE7300" w:rsidRDefault="008314D6" w:rsidP="00BE7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300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01"/>
        <w:gridCol w:w="3118"/>
        <w:gridCol w:w="3367"/>
      </w:tblGrid>
      <w:tr w:rsidR="008314D6" w:rsidRPr="00B93E54" w:rsidTr="00B93E54"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1B599D" w:rsidRPr="00B93E54" w:rsidTr="00B93E54">
        <w:trPr>
          <w:trHeight w:val="1592"/>
        </w:trPr>
        <w:tc>
          <w:tcPr>
            <w:tcW w:w="1668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развития</w:t>
            </w:r>
          </w:p>
        </w:tc>
        <w:tc>
          <w:tcPr>
            <w:tcW w:w="3367" w:type="dxa"/>
          </w:tcPr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Забрамная С. Д. «От диагностики к развитию», Диагностический комплект Семаго</w:t>
            </w:r>
          </w:p>
        </w:tc>
      </w:tr>
      <w:tr w:rsidR="001B599D" w:rsidRPr="00B93E54" w:rsidTr="00E3659B">
        <w:trPr>
          <w:trHeight w:val="450"/>
        </w:trPr>
        <w:tc>
          <w:tcPr>
            <w:tcW w:w="1668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интеллектуальное развитие детей 5 - 6 лет</w:t>
            </w:r>
          </w:p>
        </w:tc>
        <w:tc>
          <w:tcPr>
            <w:tcW w:w="3367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Ю. Соколова: Москва: Эксмо 2003г.</w:t>
            </w:r>
          </w:p>
        </w:tc>
      </w:tr>
      <w:tr w:rsidR="001B599D" w:rsidRPr="00B93E54" w:rsidTr="00B93E54">
        <w:trPr>
          <w:trHeight w:val="363"/>
        </w:trPr>
        <w:tc>
          <w:tcPr>
            <w:tcW w:w="1668" w:type="dxa"/>
          </w:tcPr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Диагностическое обследование познавательного развития детей по методике Е. А. Стребелевой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с ОВЗ)</w:t>
            </w: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</w:p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раннего и дошкольного возраста под ред. Е. А. Стребелевой — 2-е изд., перераб. и доп. — М.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Просвещение, 2004</w:t>
            </w:r>
          </w:p>
        </w:tc>
      </w:tr>
      <w:tr w:rsidR="001B599D" w:rsidRPr="00B93E54" w:rsidTr="00B93E54">
        <w:trPr>
          <w:trHeight w:val="363"/>
        </w:trPr>
        <w:tc>
          <w:tcPr>
            <w:tcW w:w="1668" w:type="dxa"/>
          </w:tcPr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психического развития детей</w:t>
            </w:r>
          </w:p>
        </w:tc>
        <w:tc>
          <w:tcPr>
            <w:tcW w:w="3367" w:type="dxa"/>
          </w:tcPr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«Цветик-семицветик» под ред. Н. Ю. Куражевой – 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Речь, 2016</w:t>
            </w:r>
          </w:p>
        </w:tc>
      </w:tr>
      <w:tr w:rsidR="001B599D" w:rsidRPr="00B93E54" w:rsidTr="00B93E54">
        <w:trPr>
          <w:trHeight w:val="363"/>
        </w:trPr>
        <w:tc>
          <w:tcPr>
            <w:tcW w:w="1668" w:type="dxa"/>
          </w:tcPr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развития детей, включенных в коррекционные и комбинированные группы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методик диагностики для выпускников ДОУ: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«Зрительная память»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«Последовательные картинки»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«Подбор простых невербальных аналогий»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"Четвертый  лишний"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 «Продолжи узор»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«Шифр</w:t>
            </w:r>
            <w:r>
              <w:rPr>
                <w:rFonts w:ascii="Times New Roman" w:hAnsi="Times New Roman"/>
                <w:sz w:val="24"/>
                <w:szCs w:val="24"/>
              </w:rPr>
              <w:t>овка» (методика Пьерона-Рузера)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ционной готовности к школе.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«Ориентир»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Проективный тест личностных отношений, социальных эмоций и ценностных ориентаций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</w:t>
            </w:r>
          </w:p>
          <w:p w:rsidR="001B599D" w:rsidRPr="00B93E54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Забрамная С. Д. «От диагностики к развитию», Диагностический комплект Семаго</w:t>
            </w: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енская В.Г., Зверева С.В., 2004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[3].</w:t>
            </w:r>
          </w:p>
          <w:p w:rsidR="001B599D" w:rsidRPr="00DE16EA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Стребелева Е.А. «Методика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обследования </w:t>
            </w: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познавательного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развития,  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тическое обучение, качественная и  количественная оценка  действий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ребенка 6-7 лет».</w:t>
            </w: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Н.Е. Семаго, М.М. Семаго. Методические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рекомендации к «Диагностическому альбому для оценки развития 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деятельности ребенка».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- Айрис пресс М.; 2005</w:t>
            </w: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Н., Руденко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Экспресс-диагностика в детском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саду: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материалов </w:t>
            </w:r>
            <w:proofErr w:type="gramStart"/>
            <w:r w:rsidRPr="00DE16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1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99D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педагогов-психологов детских  дошкольных образовательных  учреждений. - М.: Генезис, 2008,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(модификация).</w:t>
            </w: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Семаго, М.М. Семаго.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ихолого-педагогическая  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готовности к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школьного обучения. </w:t>
            </w: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методики Солдатовой Д.В. </w:t>
            </w:r>
          </w:p>
          <w:p w:rsidR="001B599D" w:rsidRPr="00DE16EA" w:rsidRDefault="001B599D" w:rsidP="001B5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//Справочник практического психолога ДОУ №4. 2013  </w:t>
            </w:r>
          </w:p>
          <w:p w:rsidR="001B599D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И.Н. Агафонова, Н.Н. Хрущева, Э.Д. Антипова, М.С. Перфильева  </w:t>
            </w:r>
          </w:p>
          <w:p w:rsidR="001B599D" w:rsidRPr="00B93E54" w:rsidRDefault="001B599D" w:rsidP="001B5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Орехова</w:t>
            </w:r>
          </w:p>
        </w:tc>
      </w:tr>
    </w:tbl>
    <w:p w:rsidR="008314D6" w:rsidRPr="00214329" w:rsidRDefault="008314D6" w:rsidP="002143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BE7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0D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ПСИХИЧЕСКОГО РАЗВИТИЯ ДОШКОЛЬНИКОВ В ПЕРИОД ВОЗРАСТНЫХ КРИЗИСОВ</w:t>
      </w:r>
      <w:r w:rsidR="00863D28">
        <w:rPr>
          <w:rFonts w:ascii="Times New Roman" w:hAnsi="Times New Roman"/>
          <w:sz w:val="24"/>
          <w:szCs w:val="24"/>
        </w:rPr>
        <w:t xml:space="preserve"> (по запросу)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2119"/>
        <w:gridCol w:w="2797"/>
        <w:gridCol w:w="3144"/>
      </w:tblGrid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Возрастной кризис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3225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</w:tr>
      <w:tr w:rsidR="008314D6" w:rsidRPr="00B93E54" w:rsidTr="00B93E54">
        <w:tc>
          <w:tcPr>
            <w:tcW w:w="1526" w:type="dxa"/>
            <w:vMerge w:val="restart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Анкета-опросник для родителей «ОСОР-В»; Анкета-опросник для родителей «ОСОР-Д»</w:t>
            </w:r>
          </w:p>
        </w:tc>
        <w:tc>
          <w:tcPr>
            <w:tcW w:w="3225" w:type="dxa"/>
            <w:vMerge w:val="restart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Андрущенко Т. Ю., Шашлова Г. М. Кризис развития ребенка 7 лет: Психодиагностическая и коррекционно-развивающая работа психолога. М., 2003</w:t>
            </w:r>
          </w:p>
        </w:tc>
      </w:tr>
      <w:tr w:rsidR="008314D6" w:rsidRPr="00B93E54" w:rsidTr="00B93E54">
        <w:tc>
          <w:tcPr>
            <w:tcW w:w="1526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Возрастной статус ребенка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«Зеркало», «Раскраска», «Колдун» (А. Л. Венгер, К. Л. Поливанова)</w:t>
            </w:r>
          </w:p>
        </w:tc>
        <w:tc>
          <w:tcPr>
            <w:tcW w:w="3225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7F1AED" w:rsidRDefault="007F1AED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7F1AED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</w:t>
            </w:r>
            <w:r w:rsidR="007F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изучении ребенка. Формирова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позиции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помощи в понимании мотивов поступков ребенка, его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детско-родительского взаимодейств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Психологическая 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чения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Психологический анализ 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</w:t>
            </w:r>
            <w:r w:rsidR="007F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="007F1A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развития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отношения к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навыков делового общения с субъектами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навыков делового общения с субъектами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Содействие созданию предметно-развивающей среды в семье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</w:t>
            </w:r>
            <w:r w:rsidR="007F1AE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F91" w:rsidRPr="00D2789F" w:rsidRDefault="00547F91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D07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6"/>
        <w:gridCol w:w="7084"/>
      </w:tblGrid>
      <w:tr w:rsidR="008314D6" w:rsidRPr="00B93E54" w:rsidTr="00F96BD9">
        <w:tc>
          <w:tcPr>
            <w:tcW w:w="248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F96BD9">
        <w:tc>
          <w:tcPr>
            <w:tcW w:w="248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ED" w:rsidRPr="00B93E54" w:rsidTr="00F96BD9">
        <w:tc>
          <w:tcPr>
            <w:tcW w:w="2486" w:type="dxa"/>
          </w:tcPr>
          <w:p w:rsidR="007F1AED" w:rsidRPr="00B93E54" w:rsidRDefault="00F96BD9" w:rsidP="007F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4" w:type="dxa"/>
          </w:tcPr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фона.</w:t>
            </w:r>
          </w:p>
          <w:p w:rsidR="007F1AED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осознание своих эмоциональных состояний, настроения, самочувствия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Повышать чувство защищенности, формировать приемы преодоления психоэмоционального напряжения.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чувство своего достоинства.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осознания собственных переживаний, снижения отчужденности. </w:t>
            </w:r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потребность проявлять ответственность,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сопереживать;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подчинять свое поведение преимущественно не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>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плохо», самостоятельно ставить цели, в том числе, общественно значимые, проявлять инициативу в разных видах деятельности; подчинять свою активность достаточно отдаленным целям; развернуто отражать цели в речи и планировать этапы и условия ее достижения;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создавать условия, необходимые для успешного достижения цели; проявлять элементы прогнозирования,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цели; понимать и объяснять необходимость волевого усилия (трудиться, стараться, работать, сосредотачиваться и пр.) для получения качественного результата;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самостоятельно действовать в повседневной жизни, в различных видах детской деятельности, проявлять уверенность, четко соблюдать необходимую последовательность действий, соподчинять мотивы, осознавать борьбу мотивов, принимать осознанное решение в пользу общественного мотива, находить компромиссы, позволяющие удовлетворить интересы разных сторон;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t>создавать оригинальные устойчивые замыслы в игре, обсуждать и реализовывать замыслы вместе с другими детьми; выполнять разнообразные роли, организовывать ролевое взаимодействие; передавать характерные особенности игровых персонажей, импровизировать в игре; осуществлять игровые действия с разнообразными предметами, широко использовать предметы-заместители; реальные действия и предметы заменять словом - «играть в уме»; осознавать необходимость соблюдения правил, объяснять и выполнять их; характеризовать свою роль, создавать игровую обстановку, распределять обязанности и роли; планировать, анализировать и оценивать собственные и коллективные игровые действия, выполнение ролей, соблюдение правил и ход игры; сопереживать сверстникам в игре и оказывать помощь.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>Поощрять стремление принимать активное участие в образовательном процессе, в жизни группы, участвовать в выборе видов деятельности, решении иных важных для жизни детей группы вопросов.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замечать и исправлять ошибки для повышения качества результата, замечать и называть эмоциональные состояния людей, нюансы их переживания и выражения, отражая в развернутой речи,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понимать важность эмпатии, применять приемы поддержания родственных связей,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>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 Формировать поведение в соответствии с гендерными различиями; временную перспективу во взаимосвязи прошлого, настоящего и будущего.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заботливо относиться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взрослым и сверстникам, в том числе к малышам, пожилым людям, самостоятельно предлагать и оказывать помощь, содействовать, пытаться понять причины эмоциональных состояний, радовать других, быть полезным, осознавать свои эмоции и регулировать их, выполнять поручения взрослых, сотрудничать со сверстниками и взрослыми на занятиях и в играх, договариваться, распределять обязанности, принимать активное участие в образовательном процессе, в жизни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группы; участвовать в выборе видов деятельности, решении важных для жизни группы вопросов; развивать осознание процесса возрастного развития человека, своего прошлого, своих возрастно-половых, индивидуально-типологических, психологических, личностных особенностей, социальных контактов и своих социальных ролей, предпочтений, желаний в отношении настоящего, близкого и отдаленного будущего, целей, способов, желаемых результатов выполнения своей текущей деятельности (что, как, зачем делает), последствий своих поступков и действий;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осознание того, как его воспринимают другие люди, разные по возрастному, социальному и иным статусам; стремление выполнять нормы и правила, понимание важности нравственного поведения, осознание негативных последствий нарушения норм и правил, умение относить содержащиеся в «их требования к себе, четко формулировать и последовательно выполнять нормы и правила. </w:t>
            </w:r>
            <w:proofErr w:type="gramEnd"/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адекватную дифференцированную устойчивую самооценку; </w:t>
            </w:r>
            <w:r>
              <w:rPr>
                <w:rFonts w:ascii="Times New Roman" w:hAnsi="Times New Roman"/>
                <w:sz w:val="24"/>
                <w:szCs w:val="24"/>
              </w:rPr>
              <w:t>адекватный уровень притязаний.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Поддерживать устойчивый интерес к труду, инициативу, потребность в труде, трудолюбие, проявления радости от труда, удовлетворения от хорошо выполненной работы.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использовать экономичные, разнообразные приемы труда, преодолевать препятствия,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условия для трудовой деятельности, выполнять трудовые обязанности. </w:t>
            </w:r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информативные профессиональные предпочтения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устанавливать продуктивные контакты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как со знакомыми, так и с незнакомыми, с помощью выразительных речевых и неречевых средств общения; дифференцированно использовать средства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>общения в разных ситуациях общения; выражать содержание общения различными способами.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договариваться, изменять стиль общения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ситуации; самостоятельно выбирать 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взрослыми и доброжелательные отношения со сверстниками, а также избирательные дружеские отношения с конкретными детьми (ребенком).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внеситуативно-личностную форму общения </w:t>
            </w:r>
            <w:proofErr w:type="gramStart"/>
            <w:r w:rsidRPr="00F96BD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 взрослыми и внеситуативно-деловую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D6" w:rsidRPr="00B93E54" w:rsidTr="00F96BD9">
        <w:tc>
          <w:tcPr>
            <w:tcW w:w="2486" w:type="dxa"/>
          </w:tcPr>
          <w:p w:rsidR="008314D6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 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</w:t>
            </w:r>
            <w:r w:rsidR="00685FF7">
              <w:rPr>
                <w:rFonts w:ascii="Times New Roman" w:hAnsi="Times New Roman"/>
                <w:sz w:val="24"/>
                <w:szCs w:val="24"/>
              </w:rPr>
              <w:t>овать вопросы причинно-следстве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нного характера.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="00D8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самостоятельно использовать систему обследовательских действий для выявления свойств и качеств предметов в процессе решения задач; с помощью глазомера выделять величину, форму предметов, их частей и деталей; объяснять назначение малознакомых и незнакомых предметов, зависимость свойств и качеств предметов от их функций и особенностей использования; ориентироваться на назначения предметов, свойства, качества разновидностей материалов, существенные признаки, лежащие в основе родовых обобщений;</w:t>
            </w:r>
            <w:proofErr w:type="gramEnd"/>
            <w:r w:rsidR="00D8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определять технологические цепочки создания некоторых предметов и исторические цепочки происхождения предметов; выделять в процессе наблюдения, рассматривания несколько свойств и каче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едмета;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устанавливать причинно-следственные связи, делать выводы, используя наблюдения, эксперименты, готовые и изготовленные самостоятельно модели; выявлять причины происходящих изменений; сравнивать и подробно описывать объекты природы, предметы, а также людей, объекты одного рода, но разного вида</w:t>
            </w:r>
            <w:r w:rsidR="00D8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бобщать в виде вывода результаты сравнения, составлять памятки по использованию объектов; описывать объекты, используя образные слова и выражения; классифицировать объекты по общим качествам, свойствам, назначению, а также по характерным деталям; объединять одни и те же объекты по разным признакам: назначению, происхождению, форме, величине и пр.; моделировать общие и индивидуальные признаки явлений и объектов, обобщая их в понятия; объяснять взаимосвязи</w:t>
            </w:r>
          </w:p>
        </w:tc>
      </w:tr>
      <w:tr w:rsidR="00F96BD9" w:rsidRPr="00B93E54" w:rsidTr="00C35E6A">
        <w:trPr>
          <w:trHeight w:val="10211"/>
        </w:trPr>
        <w:tc>
          <w:tcPr>
            <w:tcW w:w="2486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84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договариваться, изменять стиль общения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 или сверстником в зависимости от ситуации; самостоятельно выбирать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взрослыми и доброжелательные отношения со сверстниками, а также избирательные дружеские отношения с конкретными детьми (ребенком). 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Развивать внеситуативно-личностную форму общения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взрослыми и внеситуативно-деловую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героям,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</w:t>
            </w:r>
            <w:proofErr w:type="gramEnd"/>
          </w:p>
        </w:tc>
      </w:tr>
      <w:tr w:rsidR="00F96BD9" w:rsidRPr="00B93E54" w:rsidTr="00C35E6A">
        <w:trPr>
          <w:trHeight w:val="9383"/>
        </w:trPr>
        <w:tc>
          <w:tcPr>
            <w:tcW w:w="2486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высказывает свои эмоционально-эстетические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 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F96BD9" w:rsidRPr="00B93E54" w:rsidRDefault="00F96BD9" w:rsidP="00FC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согласовывать действия с действиями других детей в коллективных формах музыкальной деятельности.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F96BD9" w:rsidRPr="00B93E54" w:rsidTr="00F96BD9">
        <w:tc>
          <w:tcPr>
            <w:tcW w:w="2486" w:type="dxa"/>
          </w:tcPr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4" w:type="dxa"/>
          </w:tcPr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точные, четкие и координированные мелкомоторные движения, как знакомые, так и новые по показу и инструкции; умения последовательно выполнять сложные движения по образцу, словесной инструкции, плану; создавать творческое сочетание движений, контролировать и оценивать качество выполнения движения с точки зрения точности, правильности. </w:t>
            </w:r>
          </w:p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двигательное воображение</w:t>
            </w:r>
          </w:p>
        </w:tc>
      </w:tr>
    </w:tbl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99D" w:rsidRPr="00214329" w:rsidRDefault="001B599D" w:rsidP="00367E83">
      <w:pPr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329">
        <w:rPr>
          <w:rFonts w:ascii="Times New Roman" w:hAnsi="Times New Roman"/>
          <w:sz w:val="24"/>
          <w:szCs w:val="24"/>
        </w:rPr>
        <w:lastRenderedPageBreak/>
        <w:t>ДИАГНОСТИКА ПРОБЛЕМ ПСИХИЧЕСКОГО РАЗВИТИЯ У ДОШКОЛЬНИКОВ</w:t>
      </w:r>
    </w:p>
    <w:p w:rsidR="001B599D" w:rsidRPr="00214329" w:rsidRDefault="001B599D" w:rsidP="001B59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329">
        <w:rPr>
          <w:rFonts w:ascii="Times New Roman" w:hAnsi="Times New Roman"/>
          <w:sz w:val="24"/>
          <w:szCs w:val="24"/>
        </w:rPr>
        <w:t>(по запросу родителей, педагогов)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268"/>
        <w:gridCol w:w="2268"/>
        <w:gridCol w:w="3225"/>
      </w:tblGrid>
      <w:tr w:rsidR="001B599D" w:rsidRPr="00B93E54" w:rsidTr="00D8371B">
        <w:tc>
          <w:tcPr>
            <w:tcW w:w="2093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1B599D" w:rsidRPr="00B93E54" w:rsidTr="00D8371B">
        <w:tc>
          <w:tcPr>
            <w:tcW w:w="2093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599D" w:rsidRPr="00B93E54" w:rsidTr="00D8371B">
        <w:tc>
          <w:tcPr>
            <w:tcW w:w="2093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напряжение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«Признаки психического напряжения и невротических тен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денций у детей» (опросник для родителей)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Данилина Т. А., Зедгенидзе В. Я., Степина Н. М. В мире детских эмоций. М., 2006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неблагополучие де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тей» (опросник для родителей)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Юдина Е. Г., Степанова Г. Б., Денисова Е. Н. Педагогическая диагностика в детском саду. М., 2002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Изотова Е. И., Никифорова Е. В. Эмоциональная сфера ребенка. Теория и практика. М., 2004</w:t>
            </w:r>
          </w:p>
        </w:tc>
      </w:tr>
      <w:tr w:rsidR="001B599D" w:rsidRPr="00B93E54" w:rsidTr="00D8371B">
        <w:tc>
          <w:tcPr>
            <w:tcW w:w="2093" w:type="dxa"/>
            <w:vMerge w:val="restart"/>
            <w:tcBorders>
              <w:top w:val="nil"/>
            </w:tcBorders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Игра «Секрет» (Т. А. Репина)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тре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Тест тревожности (Р. Тэммл, М. Дорки, В. Амен)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позитивно-негативного психического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«Паровозик»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сторо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детско-роди-тельского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Стиль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общения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ожидания от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Проективные рассказы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потреб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Тест С. Розенцвейга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Клюева Н. Ф., Филиппова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, В. Общение. Дети 5-7 лет. Ярославль, 2001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Страхи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«Страхи 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домиках»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Панфилова М. А.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Игротерапия общения. М., 2008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мораль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норм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Игровые навыки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самооценки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«Самооценка» </w:t>
            </w:r>
          </w:p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(де Греефе)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Белановская О. В. Диагностика и коррекция самосознания дошко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льников. Минск, 2004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Вид самооценки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притязаний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«Собери картинку»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1B599D" w:rsidRPr="00B93E54" w:rsidTr="00D8371B">
        <w:tc>
          <w:tcPr>
            <w:tcW w:w="2093" w:type="dxa"/>
            <w:vMerge w:val="restart"/>
            <w:tcBorders>
              <w:top w:val="nil"/>
            </w:tcBorders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Мотивационные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предпочтения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Детская практическая психология /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под ред. Т. Д. Марцинковской. М., 2001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Представление о себе, отношение к себе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Я-концепция</w:t>
            </w:r>
            <w:proofErr w:type="gramEnd"/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Белановская О. В. Диагностика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 коррекция самосознания дошкольников. Минск, 2004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Представление о труде взрослых, отношение к процессу труда и его результату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представлений о труде взрослых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Урунтаева Г. А., Афонькина Ю. А.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Отношение к процессу труда и оценка его результатов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отношения к трудовым поручениям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Урунтаева Г. А., Афонькина Ю. А.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Смирнова Е. О. Особенности общения с дошкольниками. М., 2000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Контекстное общение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 Волгоград, 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Велиева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«Два домика». «Рисунок семьи»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1B599D" w:rsidRPr="00B93E54" w:rsidTr="00D8371B">
        <w:tc>
          <w:tcPr>
            <w:tcW w:w="2093" w:type="dxa"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Панфилова М. А. Игротерапия общения. 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М., 2008</w:t>
            </w:r>
          </w:p>
        </w:tc>
      </w:tr>
      <w:tr w:rsidR="001B599D" w:rsidRPr="00B93E54" w:rsidTr="00D8371B">
        <w:tc>
          <w:tcPr>
            <w:tcW w:w="2093" w:type="dxa"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Р. Жиля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Шипицына Л. М. [и др.]. Азбука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общения: Развитие личности ребенка, навыков общения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1B599D" w:rsidRPr="00B93E54" w:rsidTr="00D8371B">
        <w:tc>
          <w:tcPr>
            <w:tcW w:w="2093" w:type="dxa"/>
          </w:tcPr>
          <w:p w:rsidR="001B599D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Тест-опросник (А. Я. Варга, В. В. Столин)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в детском саду / под ред. Е. А. Ничипорюк, Г. Д. Посевиной. Ростов н/Д., 2005</w:t>
            </w:r>
          </w:p>
        </w:tc>
      </w:tr>
      <w:tr w:rsidR="001B599D" w:rsidRPr="00B93E54" w:rsidTr="00D8371B">
        <w:tc>
          <w:tcPr>
            <w:tcW w:w="2093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Волгоград, 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Образное представление об окружающем мире и логических связях между объектами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Тест Гилфорда (модифицирован</w:t>
            </w:r>
            <w:proofErr w:type="gramEnd"/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ный)</w:t>
            </w:r>
            <w:proofErr w:type="gramEnd"/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Микляева Н. В., Микляева Ю. В.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Работа педагога-психолога в ДОУ.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М., 2005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психического развития детей. М., 1997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Знаково-символические умения и внутренний план умственных действий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С. В. Маланова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1B599D" w:rsidRPr="00B93E54" w:rsidTr="00D8371B">
        <w:tc>
          <w:tcPr>
            <w:tcW w:w="2093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Микляева Н. В., Микляева Ю. В. Р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абота педагога-психолога в ДОУ.М., 2005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Речевые умения и способности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с. В. Маланова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Влияние иллюстрации на понимание содержания сказки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роли ил-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люстрации в пони-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мании сказки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рунтаева Г. А., Афонькина Ю. А.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Восприятие образов сказочных персонажей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построения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образа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сказочных</w:t>
            </w:r>
            <w:proofErr w:type="gramEnd"/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персонажей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воссоздающего вербального воображения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воссоздающего воображе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ния при восприятии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литературного образа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понимания/воссоздания сказочных образов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воображе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ния при понимании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сказочных образов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изобразительные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способ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С. В. Маланова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Воображение,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разная креатив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«Дорисуй»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Воображение, вер-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бальная креатив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Волгоград, 2011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Музыкальная отзывчивость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музыкальной отзывчивости</w:t>
            </w:r>
          </w:p>
        </w:tc>
        <w:tc>
          <w:tcPr>
            <w:tcW w:w="3225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Урунтаева Г. А., АфонькинаЮ. А.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99D" w:rsidRPr="00B93E54" w:rsidRDefault="001B599D" w:rsidP="00D83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Творческие проявления в разных видах музыкальной деятельности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музыкально-творческой деятельности</w:t>
            </w:r>
          </w:p>
        </w:tc>
        <w:tc>
          <w:tcPr>
            <w:tcW w:w="3225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99D" w:rsidRPr="00B93E54" w:rsidTr="00D8371B">
        <w:tc>
          <w:tcPr>
            <w:tcW w:w="2093" w:type="dxa"/>
            <w:vMerge w:val="restart"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Общие параметры</w:t>
            </w:r>
          </w:p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психомоторного</w:t>
            </w:r>
          </w:p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физического и нервно-психического развития детей раннего и дошкольного возраста / сост. Н. А. Ноткина [и др.].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Двигательные уме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способности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С. В. Ма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ланова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Маланов С. В. Развитие умений и способностей у детей дошкольного возраста. Воронеж, 2001</w:t>
            </w:r>
          </w:p>
        </w:tc>
      </w:tr>
      <w:tr w:rsidR="001B599D" w:rsidRPr="00B93E54" w:rsidTr="00D8371B">
        <w:tc>
          <w:tcPr>
            <w:tcW w:w="2093" w:type="dxa"/>
            <w:vMerge/>
          </w:tcPr>
          <w:p w:rsidR="001B599D" w:rsidRPr="00B93E54" w:rsidRDefault="001B599D" w:rsidP="00D8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показатели мотор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активности</w:t>
            </w:r>
          </w:p>
        </w:tc>
        <w:tc>
          <w:tcPr>
            <w:tcW w:w="2268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225" w:type="dxa"/>
          </w:tcPr>
          <w:p w:rsidR="001B599D" w:rsidRPr="00B93E54" w:rsidRDefault="001B599D" w:rsidP="00D83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 Н. В., Микляева Ю. В. Работа педагога-психолога в ДОУ. М., 2005</w:t>
            </w:r>
          </w:p>
        </w:tc>
      </w:tr>
    </w:tbl>
    <w:p w:rsidR="001B599D" w:rsidRDefault="001B599D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</w:t>
      </w:r>
    </w:p>
    <w:p w:rsidR="008314D6" w:rsidRDefault="008314D6" w:rsidP="000F3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РАБОТА ПО КОРРЕКЦИИ ПРОБЛЕМ В РАЗВИТИИ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1"/>
        <w:gridCol w:w="2421"/>
        <w:gridCol w:w="5068"/>
      </w:tblGrid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Психологическая сфера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Эмоционально-личностная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Гиперактивность, за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стенчивость, агрессивность, тревожность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психоэмоциональное напряжение.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свободному, раскрепощенному выражению чувств, эмоций.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позитивный эмоциональный опыт, поведенческий репертуар.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проявления самостоятельности.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осознание своих переживаний, их причин, особенностей проявления.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приемам расслабления, саморегуляции эмоций.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высшие чувства, творчество, самоконтроль в деятельности.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Коммуникативно-личностная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Замкнутость, драчливость, конфликтность, неблагоприятный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циометрический ста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тус, навязчивость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адекватное восприятие партнера по общению.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интерес к ровесникам и взрослым как партнерам по общению; приемы передачи информации в общении, как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вербальные, так и невербальные.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инициативу в общении.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использовать продуктивные приемы межличностного взаимодействия, разрешать конфликтные ситуации адекватными способами.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Содействовать осознанию норм и правил поведения, нежелательных последствий при их нарушении.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творческого общения. Развивать самоконтроль в общении.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Личностно-поведенческая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Лживость, упрямство, капризы, требовательность, немотивированность, несамостоятель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неуверенность, самоуверенность, низкий уровень саморегуляции</w:t>
            </w:r>
            <w:proofErr w:type="gramEnd"/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делать личностный выбор, инициативность, навыки целеполагания, саногенное мышление, самоконтроль в деятельности.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разрешать конфликтные ситуации адекватными способами.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ситуации успеха, условия для проявления самостоятельности, творческого общения. Обогащать поведенческий репертуар.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информативные представления о своих потребностях, интересах, мотивах, особенностях, достижениях; умение соподчинять мотивы.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Интеллектуально-личностная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познава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активности, неуст</w:t>
            </w:r>
            <w:r w:rsidR="00F96BD9">
              <w:rPr>
                <w:rFonts w:ascii="Times New Roman" w:hAnsi="Times New Roman"/>
                <w:color w:val="000000"/>
                <w:sz w:val="24"/>
                <w:szCs w:val="24"/>
              </w:rPr>
              <w:t>ойчивость вни</w:t>
            </w:r>
            <w:r w:rsidR="00F96BD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мания, несформиро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ванность качеств ума: критичности, проблемности, инициативности, самостоятельности, гибкости; низкий уровень творческого воображения; избирательность памяти; несформирован-ность способности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наблюдать; низкий уровень воссоздающего и творческого вообра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познавательные интересы, самоконтроль в интеллектуальной деятельности, способность к интеллектуальному экспериментированию, интеллектуальному творчеству.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использовать приемы произвольной регуляции внимания, памяти, восприятия, воображения, рассуждать, делать умозаключения.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приемы постановки и решения познавательных задач разными способами.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</w:tbl>
    <w:p w:rsidR="008314D6" w:rsidRDefault="008314D6" w:rsidP="000F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РАБОТА В ПЕРИОД АДАПТАЦИИ РЕБЕНКА К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7"/>
        <w:gridCol w:w="3059"/>
        <w:gridCol w:w="4044"/>
      </w:tblGrid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негативное отношение к требованиям;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отношения типа «симбиотической связи»;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нечувствительность к педагогической оценке;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амбивалентность поведения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необходимости и важности требований. 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стремление действовать вместе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взрослым, достигая результатов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неумение действовать сообща, несоблюдение правил взаимодействия;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несформированность игрового поведения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Освоение предмет-но-развивающей среды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Неумение действовать самостоятельно;</w:t>
            </w:r>
          </w:p>
          <w:p w:rsidR="008314D6" w:rsidRPr="00B93E54" w:rsidRDefault="00D86625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</w:t>
            </w:r>
            <w:r w:rsidR="008314D6" w:rsidRPr="00B93E54">
              <w:rPr>
                <w:rFonts w:ascii="Times New Roman" w:hAnsi="Times New Roman"/>
                <w:sz w:val="24"/>
                <w:szCs w:val="24"/>
              </w:rPr>
              <w:t>формленность интересов;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="00F9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сформированность способов действий с предметами;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самостоятельное, уверенное поведение.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Содействовать оформлению и осознанию своих интересов.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Развивать репертуар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, игровых и коммуникативных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</w:t>
            </w:r>
          </w:p>
        </w:tc>
      </w:tr>
    </w:tbl>
    <w:p w:rsidR="008314D6" w:rsidRDefault="008314D6" w:rsidP="00ED0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34">
        <w:rPr>
          <w:rFonts w:ascii="Times New Roman" w:hAnsi="Times New Roman"/>
          <w:sz w:val="24"/>
          <w:szCs w:val="24"/>
        </w:rPr>
        <w:t>РАЗВИВАЮЩАЯ РАБОТА В ПЕРИОДЫ ВОЗРАСТНЫХ КРИЗИСОВ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7105"/>
      </w:tblGrid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Возрастной кризис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 3 лет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Активизировать интерес к предметам и действиям с через общение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взрослым, в том числе в игровых ситуациях.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сферу доступных ребенку предметов.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разнообразным действиям, играм с предметами.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целеполагание, содействовать в достижении цели.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возрастное новообразование - гордость за свои достижения.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проявления самостоятельности, преодоления психоэмоционального напряжения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навыки контекстного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взрослым, формы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сотрудничества с ровесниками, элементы рефлексии.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условия для формирования адекватных переживаний в ситуации успеха, неудачи.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 ребенка в пространстве внутреннего мира.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осознания ребенком переживаний, связанных с возрастно-временным статусом, развивать осознание адекватной, положительной временной перспективы.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готовность принимать себя и другого человека как нравственную и психологическую ценность.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психологическое новообразование - новую внутреннюю позицию</w:t>
            </w:r>
          </w:p>
        </w:tc>
      </w:tr>
    </w:tbl>
    <w:p w:rsidR="008314D6" w:rsidRDefault="008314D6" w:rsidP="00507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367E83">
      <w:pPr>
        <w:numPr>
          <w:ilvl w:val="2"/>
          <w:numId w:val="4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34">
        <w:rPr>
          <w:rFonts w:ascii="Times New Roman" w:hAnsi="Times New Roman"/>
          <w:sz w:val="24"/>
          <w:szCs w:val="24"/>
        </w:rPr>
        <w:t>РАЗВИВАЮЩАЯ РАБОТА ПО ПРЕОДОЛЕНИЮ ТРУДНОСТЕЙ В РАЗВИТИИ ОДАРЕННЫХ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830"/>
        <w:gridCol w:w="3917"/>
      </w:tblGrid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Сфера трудностей в развитии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трудностей в развитии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самому себе: специфические особенности самосознания, которые могут привести к де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формациям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раза «Я»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тревожность;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неадекватная самооценка;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неуверенность;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самоизоляция от реальной действительности: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гружение в философские проблемы;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стремление к совершенству (перфекционизм) и повышенная требовательность к себе, которая может не соответствовать реальным возрастным возможностям;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стремление к постановке нереалистических (виртуальных) целей;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сверхчувствительность к стимулам среды, в том числе социальным, что определяет высокую уязвимость;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недостаточно выраженная толерантность;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усиленная потребность в самореализации, нередко побуждающая одаренных детей нарушать общепринятые нормы и правила;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потребность в самостоятельности;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в ряде случаев неприязнь к систематическому обучению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уверенность, активное воображение, толерантное отношение к действительности.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приемам преодоления психоэмоционального напряжения. Формировать адекватное представление о своих возможностях, понимание достоинств и недостатков в себе самом и в окружающих, привычку опираться на собственные силы и готовность нести ответственность за свои поступки. Учить находить средства для реализации целей, достигать результата.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Помочь освоить социально приемлемые способы самовыражения. Стимулировать борьбу мотивов, развивать общественную мотивацию.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удовлетворения интеллектуальной любознательности и готовности к исследовательскому риску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Повышенный уровень притязаний в общении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взрослым, тре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бовательность;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критичность по отношению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взрослым;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стремление во что бы то ни стало настоять на своем;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потребность в усиленном внимании взрослого;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чувства дистанции в общении со старшими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Развивать продуктивные формы взаимодействия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чувствительность к педагогической оценке, честность, стремление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помогать, эмпатию.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приемы диалогического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взрослых приемы эффективного взаимодействия с ребенком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Взаимоотноше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со сверст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никами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потребности в общении со сверстниками;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усиленное стремление к лидерству;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="00F96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эффективных навыков социального поведения;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неконформность, «необычное» поведение, что может вызывать недоумение или насмешку сверстников;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несоблюдение некоторых норм сообщества ровесников, потреб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 в общении с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более старшими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детьми, и, как следствие, излишняя конфликтность или отчужденность от ровесников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формы продуктивного сотрудничества со сверстниками, дружелюбие, стремление содействовать, эмпатию. Формировать приемы диалогического общения со сверстниками</w:t>
            </w:r>
          </w:p>
        </w:tc>
      </w:tr>
    </w:tbl>
    <w:p w:rsidR="002641AD" w:rsidRDefault="002641AD" w:rsidP="00F96B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4D6" w:rsidRDefault="00367E83" w:rsidP="00264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E83CCE">
        <w:rPr>
          <w:rFonts w:ascii="Times New Roman" w:hAnsi="Times New Roman"/>
          <w:sz w:val="24"/>
          <w:szCs w:val="24"/>
        </w:rPr>
        <w:t xml:space="preserve">. </w:t>
      </w:r>
      <w:r w:rsidR="008314D6">
        <w:rPr>
          <w:rFonts w:ascii="Times New Roman" w:hAnsi="Times New Roman"/>
          <w:sz w:val="24"/>
          <w:szCs w:val="24"/>
        </w:rPr>
        <w:t>ПСИХОЛОГИЧЕСКОЕ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7"/>
        <w:gridCol w:w="6843"/>
      </w:tblGrid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Содержание психологической помощи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трудностей в обучении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познавательной активности, любознательности, наблюдательности, рассуждений.</w:t>
            </w:r>
            <w:r w:rsidR="00D85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Детские вопросы как форма познавательной активности. Приемы повышения работоспособности, тренировки памяти. Развитие элементов произвольного внимания. Учет детских интересов в процессе обучения. Развитие представлений об окружающем, обогащение впечатлений. Развитие самоорганизации деятельности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детско-родительских взаимоот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Учет особенностей дошкольного возраста в организации взаимодействия с детьми: импульсивность, отвлекаемость, неустойчивость внимания, повышенная двигательная активность, эмоциональное «заражение» и т. п. Определение оптимальных требований к ребенку. Эффективные стратегии поведения в трудных воспитательных ситуациях, учет типа темперамента ребенка. Взаимодействие с членами семьи, в том числе братьями и сестрами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межличностного взаимодействия в образовательном процессе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конфликтов. Эффективные стратегии поведения в конфликтных ситуациях. Приемы саморегуляции психоэмоциональных состояний. Выбор стиля общения, позиции в общении. Приемы продуктивного делового общения. Противодействие манипуляциям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по проблемам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адаптации/дезадаптации детей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Психологические условия успешной адаптации. Преодоление негативного отношения к детскому саду, страха разных видов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деятельности, неуверенности. Черты акцентуаций по гипертимному, сензитивному, истероидному,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неустойчивому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другим типам личности. Проблемы популярных и изолированных дошкольников.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Необоснованные претензии на лидерство как проявление дезадаптации.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у ребенка самоизоляции, высокой тревожности, страхов, агрессивности, конфликтности, неорганизованности, нарушения норм поведения, неадекватной самооценки, негативного отношения к общению, в том числе с конкретным взрослым, сверстником</w:t>
            </w:r>
            <w:proofErr w:type="gramEnd"/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Консультирование по проблемам раннего развития детей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развивающих занятий с детьми, предметно-развивающей среды в семье. Организация игрового общения с детьми. Организация художественно-творческой деятельности ребенка в семье. Интеллектуальное развитие ребенка в семье. Проявления склонностей, способностей и одаренности. Особенности организации предметного пространства и взаимодействия с одаренным ребенком, создание безопасной психологической базы, преодоление трудностей во взаимоотношениях с окружающими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Консультирования по проблемам психологической готовности ребенка к обучению в школе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компонентов готовности к школе. Проявления кризиса 7 лет и выбор оптимальной стратегии взаимодействия с ребенком. Психологические требования к организации взаимодействия с ребенком в период адаптации к школьному обучению</w:t>
            </w:r>
          </w:p>
        </w:tc>
      </w:tr>
    </w:tbl>
    <w:p w:rsidR="00863D28" w:rsidRDefault="00863D28" w:rsidP="00E83CCE">
      <w:pPr>
        <w:spacing w:after="0" w:line="240" w:lineRule="auto"/>
        <w:ind w:left="708" w:right="141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9F3B85" w:rsidRPr="00615502" w:rsidRDefault="00367E83" w:rsidP="00E83CCE">
      <w:pPr>
        <w:spacing w:after="0" w:line="240" w:lineRule="auto"/>
        <w:ind w:left="708" w:right="141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2.9</w:t>
      </w:r>
      <w:r w:rsidR="00E83CCE">
        <w:rPr>
          <w:rFonts w:ascii="Times New Roman" w:eastAsia="Times New Roman" w:hAnsi="Times New Roman"/>
          <w:b/>
          <w:sz w:val="24"/>
          <w:szCs w:val="24"/>
        </w:rPr>
        <w:t>.</w:t>
      </w:r>
      <w:r w:rsidR="009F3B85" w:rsidRPr="00615502">
        <w:rPr>
          <w:rFonts w:ascii="Times New Roman" w:eastAsia="Times New Roman" w:hAnsi="Times New Roman"/>
          <w:b/>
          <w:sz w:val="24"/>
          <w:szCs w:val="24"/>
        </w:rPr>
        <w:t>Взаимодействие педагога-психолога со специалистами ДОУ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0" w:name="_Toc345663152"/>
      <w:bookmarkStart w:id="1" w:name="_Toc343979528"/>
      <w:r w:rsidRPr="00615502">
        <w:rPr>
          <w:rFonts w:ascii="Times New Roman" w:eastAsia="Times New Roman" w:hAnsi="Times New Roman"/>
          <w:i/>
          <w:sz w:val="24"/>
          <w:szCs w:val="24"/>
        </w:rPr>
        <w:t>С руководителем ДОУ</w:t>
      </w:r>
      <w:bookmarkEnd w:id="0"/>
      <w:bookmarkEnd w:id="1"/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Принимает участие в расстановке кадров с учетом психологических особенностей педагогов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 воспитателей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Предоставляет отчетную документацию.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необходимости рекомендует администрации направлять ребенка с особенностями развития на ЦПМПК.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9F3B85" w:rsidRDefault="009F3B85" w:rsidP="009F3B85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2" w:name="_Toc345663153"/>
      <w:bookmarkStart w:id="3" w:name="_Toc343979529"/>
      <w:r w:rsidRPr="00615502">
        <w:rPr>
          <w:rFonts w:ascii="Times New Roman" w:eastAsia="Times New Roman" w:hAnsi="Times New Roman"/>
          <w:i/>
          <w:sz w:val="24"/>
          <w:szCs w:val="24"/>
        </w:rPr>
        <w:t>Со старшим воспитателем</w:t>
      </w:r>
      <w:bookmarkEnd w:id="2"/>
      <w:bookmarkEnd w:id="3"/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</w:t>
      </w:r>
      <w:r w:rsidR="008E7E74">
        <w:rPr>
          <w:rFonts w:ascii="Times New Roman" w:eastAsia="Times New Roman" w:hAnsi="Times New Roman"/>
          <w:color w:val="000000"/>
          <w:sz w:val="24"/>
          <w:szCs w:val="24"/>
        </w:rPr>
        <w:t xml:space="preserve">твует в разработке основной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программы ДОУ в соответствии с ФГОС.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разработках методических и информационных материалов по психолого-педагогическим вопросам.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Выступает консультантом по вопросам создания предметно-развивающей среды.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Участвует во внедрении и адаптации новых программ работы (ФГОС, мультимедийные технологии,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ИКТ-технологии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F3B85" w:rsidRDefault="009F3B85" w:rsidP="009F3B85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и проведении Дня открытых дверей.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4" w:name="_Toc345663154"/>
      <w:bookmarkStart w:id="5" w:name="_Toc343979530"/>
      <w:r w:rsidRPr="00615502">
        <w:rPr>
          <w:rFonts w:ascii="Times New Roman" w:eastAsia="Times New Roman" w:hAnsi="Times New Roman"/>
          <w:i/>
          <w:sz w:val="24"/>
          <w:szCs w:val="24"/>
        </w:rPr>
        <w:t>С воспитателем</w:t>
      </w:r>
      <w:bookmarkEnd w:id="4"/>
      <w:bookmarkEnd w:id="5"/>
    </w:p>
    <w:p w:rsidR="009F3B85" w:rsidRDefault="009F3B85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15502">
        <w:rPr>
          <w:rFonts w:ascii="Times New Roman" w:eastAsia="Times New Roman" w:hAnsi="Times New Roman"/>
          <w:i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Содействует формированию банка развивающих игр с учетом психологических особенностей дошкольников. </w:t>
      </w:r>
    </w:p>
    <w:p w:rsidR="009F3B85" w:rsidRDefault="009F3B85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Участвует совместно с воспитателем в организации и проведении различных праздничных мероприятий</w:t>
      </w:r>
    </w:p>
    <w:p w:rsidR="009F3B85" w:rsidRDefault="009F3B85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9F3B85" w:rsidRPr="00615502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воспитателям в разработке индивидуального образовательного маршрута дошкольника.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психологическое сопровождение воспитателя в процессе самообразования.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 обучение воспитателей навыкам бесконфликтного общения друг с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другом (работа в паре).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9F3B85" w:rsidRDefault="009F3B85" w:rsidP="009F3B8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6" w:name="_Toc345663155"/>
      <w:bookmarkStart w:id="7" w:name="_Toc343979531"/>
      <w:r w:rsidRPr="00615502">
        <w:rPr>
          <w:rFonts w:ascii="Times New Roman" w:eastAsia="Times New Roman" w:hAnsi="Times New Roman"/>
          <w:i/>
          <w:sz w:val="24"/>
          <w:szCs w:val="24"/>
        </w:rPr>
        <w:t>С музыкальным руководителем</w:t>
      </w:r>
      <w:bookmarkEnd w:id="6"/>
      <w:bookmarkEnd w:id="7"/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 рамках психологического сопровождения деятельности музыкального руководителя.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Помогает в создании эмоционального настроя, повышении внимания.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проведении музыкальной терапии.</w:t>
      </w:r>
    </w:p>
    <w:p w:rsidR="009F3B85" w:rsidRDefault="009F3B85" w:rsidP="009F3B8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и проведении театрализованных представлений.</w:t>
      </w:r>
    </w:p>
    <w:p w:rsidR="009F3B85" w:rsidRPr="00615502" w:rsidRDefault="009F3B85" w:rsidP="009F3B8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Обеспечивает психологическую безопасность во время проведения массовых праздничных мероприятий.</w:t>
      </w:r>
    </w:p>
    <w:p w:rsidR="009F3B85" w:rsidRDefault="009F3B85" w:rsidP="009F3B8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8" w:name="_Toc345663156"/>
      <w:bookmarkStart w:id="9" w:name="_Toc343979532"/>
      <w:r w:rsidRPr="00615502">
        <w:rPr>
          <w:rFonts w:ascii="Times New Roman" w:eastAsia="Times New Roman" w:hAnsi="Times New Roman"/>
          <w:i/>
          <w:sz w:val="24"/>
          <w:szCs w:val="24"/>
        </w:rPr>
        <w:t>С инструктором по физической культуре</w:t>
      </w:r>
      <w:bookmarkEnd w:id="8"/>
      <w:bookmarkEnd w:id="9"/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составлении программы психолого-педагогического сопровождения по физическому развитию в рамках ФГОС.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выполнении годовых задач детского сада по физическому развитию.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Формирует у детей, родителей и сотрудников детского сада осознание понятия «здоровья»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влияния образа жизни на состояние здоровья.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Способствует развитию мелкомоторных и основных движений.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Формирует потребность в двигательной активности и физическом совершенствовании.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поиске новых эффективных методов и в целенаправленной деятельности по оздоровлению.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Систематизирует результаты диагностики для постановки дальнейших задач по физическому развитию.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Способствует внедрению в работу здоровьесберегающих технологий.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Способствует формированию у детей волевых качеств (настрой на победу и т. д.).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Помогает адаптироваться к новым условиям (спортивные соревнования, конкурсы вне детского сада).</w:t>
      </w:r>
    </w:p>
    <w:p w:rsidR="009F3B85" w:rsidRDefault="009F3B85" w:rsidP="009F3B85">
      <w:pPr>
        <w:widowControl w:val="0"/>
        <w:numPr>
          <w:ilvl w:val="0"/>
          <w:numId w:val="1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9F3B85" w:rsidRPr="00303ED4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Cs/>
          <w:i/>
          <w:sz w:val="24"/>
          <w:szCs w:val="24"/>
        </w:rPr>
      </w:pPr>
      <w:bookmarkStart w:id="10" w:name="_Toc345663157"/>
      <w:r w:rsidRPr="00303ED4">
        <w:rPr>
          <w:rFonts w:ascii="Times New Roman" w:eastAsia="Times New Roman" w:hAnsi="Times New Roman"/>
          <w:i/>
          <w:color w:val="000000"/>
          <w:sz w:val="24"/>
          <w:szCs w:val="24"/>
        </w:rPr>
        <w:t>С учителем-логопедом</w:t>
      </w:r>
      <w:bookmarkEnd w:id="10"/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детям в развитии их саморегуляции и самоконтроля на занятиях логопеда.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Участвует в обследовании детей с ОВЗ с целью выявления уровня их развития, состояния </w:t>
      </w:r>
      <w:r w:rsidRPr="00685FF7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щей, мелкой артикуляционной моторики, а также особенностей познавательной деятельности, эмоциональной сферы.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специалистами.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проведении совместной диагностики детей с отклонениями в развитии.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Консультирует и направляет родителей к разным специалистам по совместному решению с логопедом.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разработке сценариев праздников, программ развлечений и досуга, охраняя психику детей при введении отрицательных героев.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ЦПМПК (организация работы, составление заключений).</w:t>
      </w:r>
    </w:p>
    <w:p w:rsidR="009F3B85" w:rsidRDefault="009F3B85" w:rsidP="009F3B85">
      <w:pPr>
        <w:widowControl w:val="0"/>
        <w:numPr>
          <w:ilvl w:val="0"/>
          <w:numId w:val="16"/>
        </w:numPr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Совместно с другими специалистами осуществляет психологическое сопровождение детей в период адаптации.</w:t>
      </w:r>
    </w:p>
    <w:p w:rsidR="002C6B7D" w:rsidRDefault="002C6B7D" w:rsidP="002C6B7D">
      <w:pPr>
        <w:widowControl w:val="0"/>
        <w:shd w:val="clear" w:color="auto" w:fill="FFFFFF"/>
        <w:tabs>
          <w:tab w:val="left" w:pos="-1701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6B7D" w:rsidRPr="006164EC" w:rsidRDefault="002C6B7D" w:rsidP="006164E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4EC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2C6B7D" w:rsidRPr="006164EC" w:rsidRDefault="002C6B7D" w:rsidP="00616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4EC">
        <w:rPr>
          <w:rFonts w:ascii="Times New Roman" w:hAnsi="Times New Roman"/>
          <w:b/>
          <w:sz w:val="24"/>
          <w:szCs w:val="24"/>
        </w:rPr>
        <w:t>3.1.  Особенности организации  коррекционной работы.</w:t>
      </w:r>
    </w:p>
    <w:p w:rsidR="002C6B7D" w:rsidRPr="006164EC" w:rsidRDefault="002C6B7D" w:rsidP="00616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7D" w:rsidRPr="006164EC" w:rsidRDefault="002C6B7D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Эффективность коррекционно-воспитательной системы определяется четкой организацией жизни детей в период их пребывания в детском саду, правильным распределением нагрузки в течение дня и пр</w:t>
      </w:r>
      <w:r w:rsidR="005C5B68" w:rsidRPr="006164EC">
        <w:rPr>
          <w:rFonts w:ascii="Times New Roman" w:hAnsi="Times New Roman"/>
          <w:sz w:val="24"/>
          <w:szCs w:val="24"/>
        </w:rPr>
        <w:t xml:space="preserve">еемственностью в работе </w:t>
      </w:r>
      <w:r w:rsidR="006164EC" w:rsidRPr="006164EC">
        <w:rPr>
          <w:rFonts w:ascii="Times New Roman" w:hAnsi="Times New Roman"/>
          <w:sz w:val="24"/>
          <w:szCs w:val="24"/>
        </w:rPr>
        <w:t>психолога</w:t>
      </w:r>
      <w:r w:rsidRPr="006164EC">
        <w:rPr>
          <w:rFonts w:ascii="Times New Roman" w:hAnsi="Times New Roman"/>
          <w:sz w:val="24"/>
          <w:szCs w:val="24"/>
        </w:rPr>
        <w:t xml:space="preserve"> и воспитателя.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педагога-психолога с 08.00 до 15.12, в четверг с 09.30 до 16.42. Коррекционно-развивающая работа проводится в форме индивидуальных или групповых занятий. Дети объединяются в группы с учетом схожести проблем, зон актуального и ближайшего развития, особенностей эмоционально-волевой сферы.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коррекционно-развивающих воздействий: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игровая терапия;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арт-терапия;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сказкотерапия;</w:t>
      </w:r>
    </w:p>
    <w:p w:rsidR="006164EC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психогимнастика;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релаксационные упражнения;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игры по развитию сенсомоторики и тактильной чувствительности;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развития познавательных процессов.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4EC">
        <w:rPr>
          <w:rFonts w:ascii="Times New Roman" w:hAnsi="Times New Roman"/>
          <w:b/>
          <w:bCs/>
          <w:sz w:val="24"/>
          <w:szCs w:val="24"/>
        </w:rPr>
        <w:t>3.2.Особенности организации предметно-пространственной среды и материально- техническое обеспечение.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sz w:val="24"/>
          <w:szCs w:val="24"/>
        </w:rPr>
        <w:t xml:space="preserve">В соответствии с ФГОС </w:t>
      </w:r>
      <w:proofErr w:type="gramStart"/>
      <w:r w:rsidRPr="006164EC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6164EC">
        <w:rPr>
          <w:rFonts w:ascii="Times New Roman" w:hAnsi="Times New Roman"/>
          <w:sz w:val="24"/>
          <w:szCs w:val="24"/>
        </w:rPr>
        <w:t>: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Насыщенность среды</w:t>
      </w:r>
      <w:r w:rsidR="00B50FF1">
        <w:rPr>
          <w:rFonts w:ascii="Times New Roman" w:hAnsi="Times New Roman"/>
          <w:sz w:val="24"/>
          <w:szCs w:val="24"/>
        </w:rPr>
        <w:t xml:space="preserve"> психологического кабинета </w:t>
      </w:r>
      <w:r w:rsidRPr="006164EC">
        <w:rPr>
          <w:rFonts w:ascii="Times New Roman" w:hAnsi="Times New Roman"/>
          <w:sz w:val="24"/>
          <w:szCs w:val="24"/>
        </w:rPr>
        <w:t>соответствует возрастным возможностям детей и содержанию Программы.</w:t>
      </w:r>
    </w:p>
    <w:p w:rsidR="002C6B7D" w:rsidRPr="006164EC" w:rsidRDefault="00B50FF1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пространство </w:t>
      </w:r>
      <w:r w:rsidR="002C6B7D" w:rsidRPr="006164EC">
        <w:rPr>
          <w:rFonts w:ascii="Times New Roman" w:hAnsi="Times New Roman"/>
          <w:sz w:val="24"/>
          <w:szCs w:val="24"/>
        </w:rPr>
        <w:t>оснащено средствами обучения и воспитания (в том числе техническими), соответствующими  игровыми и дидактическими материалами (в соответствии со спецификой Программы).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обеспечивают:</w:t>
      </w:r>
    </w:p>
    <w:p w:rsidR="002C6B7D" w:rsidRPr="006164EC" w:rsidRDefault="002C6B7D" w:rsidP="006164EC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C6B7D" w:rsidRPr="006164EC" w:rsidRDefault="002C6B7D" w:rsidP="006164EC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 соревнованиях;</w:t>
      </w:r>
    </w:p>
    <w:p w:rsidR="002C6B7D" w:rsidRPr="006164EC" w:rsidRDefault="002C6B7D" w:rsidP="006164EC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C6B7D" w:rsidRPr="006164EC" w:rsidRDefault="002C6B7D" w:rsidP="006164EC">
      <w:pPr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Трансформируемость пространства</w:t>
      </w:r>
      <w:r w:rsidRPr="006164EC">
        <w:rPr>
          <w:rFonts w:ascii="Times New Roman" w:hAnsi="Times New Roman"/>
          <w:sz w:val="24"/>
          <w:szCs w:val="24"/>
        </w:rPr>
        <w:t xml:space="preserve"> предусматривает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Полифункциональность</w:t>
      </w:r>
      <w:r w:rsidRPr="006164E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2C6B7D" w:rsidRPr="006164EC" w:rsidRDefault="002C6B7D" w:rsidP="006164EC">
      <w:pPr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среды;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Вариативность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2C6B7D" w:rsidRPr="006164EC" w:rsidRDefault="00B50FF1" w:rsidP="006164EC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психологическом</w:t>
      </w:r>
      <w:r w:rsidR="002C6B7D" w:rsidRPr="006164EC">
        <w:rPr>
          <w:rFonts w:ascii="Times New Roman" w:hAnsi="Times New Roman"/>
          <w:sz w:val="24"/>
          <w:szCs w:val="24"/>
        </w:rPr>
        <w:t xml:space="preserve"> кабинете различных пространств (центров) (для непосредственно образовательной деятельности, индивидуальной работы, игры, конструирования), а также разнообразных материалов, игр, игрушек и оборудования, обеспечивающих свободный выбор детей;</w:t>
      </w:r>
    </w:p>
    <w:p w:rsidR="002C6B7D" w:rsidRPr="006164EC" w:rsidRDefault="002C6B7D" w:rsidP="006164EC">
      <w:pPr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lastRenderedPageBreak/>
        <w:t xml:space="preserve">периодическую сменяемость </w:t>
      </w:r>
      <w:proofErr w:type="gramStart"/>
      <w:r w:rsidRPr="006164EC">
        <w:rPr>
          <w:rFonts w:ascii="Times New Roman" w:hAnsi="Times New Roman"/>
          <w:sz w:val="24"/>
          <w:szCs w:val="24"/>
        </w:rPr>
        <w:t>игрового</w:t>
      </w:r>
      <w:proofErr w:type="gramEnd"/>
      <w:r w:rsidRPr="006164EC">
        <w:rPr>
          <w:rFonts w:ascii="Times New Roman" w:hAnsi="Times New Roman"/>
          <w:sz w:val="24"/>
          <w:szCs w:val="24"/>
        </w:rPr>
        <w:t xml:space="preserve"> и дидактических  материалов, появление новых предметов, стимулирующих игровую, двигательную, познавательную и исследовательскую активность детей.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Доступность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2C6B7D" w:rsidRPr="006164EC" w:rsidRDefault="002C6B7D" w:rsidP="006164EC">
      <w:pPr>
        <w:numPr>
          <w:ilvl w:val="0"/>
          <w:numId w:val="37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доступность для воспитанников с ограниченными возможностями здоровья и детей-инвалидов всех помещений, где осуществляется образовательная деятельность;</w:t>
      </w:r>
    </w:p>
    <w:p w:rsidR="002C6B7D" w:rsidRPr="006164EC" w:rsidRDefault="002C6B7D" w:rsidP="006164EC">
      <w:pPr>
        <w:numPr>
          <w:ilvl w:val="0"/>
          <w:numId w:val="37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Безопасность предметно-пространственной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2C6B7D" w:rsidRPr="006164EC" w:rsidRDefault="00B50FF1" w:rsidP="006164EC">
      <w:pPr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Оснащение</w:t>
      </w:r>
      <w:r w:rsidR="002C6B7D" w:rsidRPr="006164EC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кабинета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педагога-психолога</w:t>
      </w:r>
      <w:r w:rsidR="002C6B7D" w:rsidRPr="006164E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1. Парты (столы)</w:t>
      </w:r>
      <w:r w:rsidR="00B50FF1">
        <w:rPr>
          <w:rFonts w:ascii="Times New Roman" w:hAnsi="Times New Roman"/>
          <w:sz w:val="24"/>
          <w:szCs w:val="24"/>
        </w:rPr>
        <w:t>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2. Стол канцелярский</w:t>
      </w:r>
      <w:r w:rsidR="00574134">
        <w:rPr>
          <w:rFonts w:ascii="Times New Roman" w:hAnsi="Times New Roman"/>
          <w:sz w:val="24"/>
          <w:szCs w:val="24"/>
        </w:rPr>
        <w:t>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3. Стул</w:t>
      </w:r>
      <w:r w:rsidR="00574134">
        <w:rPr>
          <w:rFonts w:ascii="Times New Roman" w:hAnsi="Times New Roman"/>
          <w:sz w:val="24"/>
          <w:szCs w:val="24"/>
        </w:rPr>
        <w:t>ья.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4. Шкаф для пособий</w:t>
      </w:r>
      <w:r w:rsidR="00574134">
        <w:rPr>
          <w:rFonts w:ascii="Times New Roman" w:hAnsi="Times New Roman"/>
          <w:sz w:val="24"/>
          <w:szCs w:val="24"/>
        </w:rPr>
        <w:t>.</w:t>
      </w:r>
    </w:p>
    <w:p w:rsidR="002C6B7D" w:rsidRDefault="002C6B7D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5. Напольная доска (наборное</w:t>
      </w:r>
      <w:r w:rsidR="008E7E74">
        <w:rPr>
          <w:rFonts w:ascii="Times New Roman" w:hAnsi="Times New Roman"/>
          <w:sz w:val="24"/>
          <w:szCs w:val="24"/>
        </w:rPr>
        <w:t xml:space="preserve"> полотно, магнитная доска, мольберт</w:t>
      </w:r>
      <w:r w:rsidRPr="006164EC">
        <w:rPr>
          <w:rFonts w:ascii="Times New Roman" w:hAnsi="Times New Roman"/>
          <w:sz w:val="24"/>
          <w:szCs w:val="24"/>
        </w:rPr>
        <w:t>)</w:t>
      </w:r>
      <w:r w:rsidR="00574134">
        <w:rPr>
          <w:rFonts w:ascii="Times New Roman" w:hAnsi="Times New Roman"/>
          <w:sz w:val="24"/>
          <w:szCs w:val="24"/>
        </w:rPr>
        <w:t>.</w:t>
      </w:r>
    </w:p>
    <w:p w:rsidR="00B50FF1" w:rsidRDefault="00B50FF1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Мягкая мебель (диван, 2 кресла).</w:t>
      </w:r>
    </w:p>
    <w:p w:rsidR="00B50FF1" w:rsidRPr="006164EC" w:rsidRDefault="00B50FF1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Мягкие модули.</w:t>
      </w:r>
    </w:p>
    <w:p w:rsidR="002C6B7D" w:rsidRDefault="00B50FF1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6B7D" w:rsidRPr="006164EC">
        <w:rPr>
          <w:rFonts w:ascii="Times New Roman" w:hAnsi="Times New Roman"/>
          <w:sz w:val="24"/>
          <w:szCs w:val="24"/>
        </w:rPr>
        <w:t>. Компьютер</w:t>
      </w:r>
      <w:r w:rsidR="00574134">
        <w:rPr>
          <w:rFonts w:ascii="Times New Roman" w:hAnsi="Times New Roman"/>
          <w:sz w:val="24"/>
          <w:szCs w:val="24"/>
        </w:rPr>
        <w:t>, принтер.</w:t>
      </w:r>
    </w:p>
    <w:p w:rsidR="00B50FF1" w:rsidRDefault="00B50FF1" w:rsidP="00B50FF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566DA">
        <w:rPr>
          <w:rFonts w:ascii="Times New Roman" w:hAnsi="Times New Roman" w:cs="Times New Roman"/>
          <w:sz w:val="24"/>
          <w:szCs w:val="24"/>
        </w:rPr>
        <w:t>Для работы по направлению «Песоч</w:t>
      </w:r>
      <w:r>
        <w:rPr>
          <w:rFonts w:ascii="Times New Roman" w:hAnsi="Times New Roman" w:cs="Times New Roman"/>
          <w:sz w:val="24"/>
          <w:szCs w:val="24"/>
        </w:rPr>
        <w:t xml:space="preserve">ной терапии» имеется песочный </w:t>
      </w:r>
      <w:r w:rsidR="003A457C">
        <w:rPr>
          <w:rFonts w:ascii="Times New Roman" w:hAnsi="Times New Roman" w:cs="Times New Roman"/>
          <w:sz w:val="24"/>
          <w:szCs w:val="24"/>
        </w:rPr>
        <w:t>стол с</w:t>
      </w:r>
      <w:r w:rsidRPr="009566DA">
        <w:rPr>
          <w:rFonts w:ascii="Times New Roman" w:hAnsi="Times New Roman" w:cs="Times New Roman"/>
          <w:sz w:val="24"/>
          <w:szCs w:val="24"/>
        </w:rPr>
        <w:t xml:space="preserve"> углублением для песка, с подсветкой и пультом.</w:t>
      </w:r>
    </w:p>
    <w:p w:rsidR="00B50FF1" w:rsidRDefault="00B50FF1" w:rsidP="00B50FF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Пузырьковая колонна.</w:t>
      </w:r>
    </w:p>
    <w:p w:rsidR="00B50FF1" w:rsidRDefault="00B50FF1" w:rsidP="003A457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A457C">
        <w:rPr>
          <w:rFonts w:ascii="Times New Roman" w:hAnsi="Times New Roman" w:cs="Times New Roman"/>
          <w:sz w:val="24"/>
          <w:szCs w:val="24"/>
        </w:rPr>
        <w:t xml:space="preserve"> Фиб</w:t>
      </w:r>
      <w:r w:rsidR="009A3FCF">
        <w:rPr>
          <w:rFonts w:ascii="Times New Roman" w:hAnsi="Times New Roman" w:cs="Times New Roman"/>
          <w:sz w:val="24"/>
          <w:szCs w:val="24"/>
        </w:rPr>
        <w:t>ро</w:t>
      </w:r>
      <w:r w:rsidR="003A457C">
        <w:rPr>
          <w:rFonts w:ascii="Times New Roman" w:hAnsi="Times New Roman" w:cs="Times New Roman"/>
          <w:sz w:val="24"/>
          <w:szCs w:val="24"/>
        </w:rPr>
        <w:t>о</w:t>
      </w:r>
      <w:r w:rsidR="009A3FCF">
        <w:rPr>
          <w:rFonts w:ascii="Times New Roman" w:hAnsi="Times New Roman" w:cs="Times New Roman"/>
          <w:sz w:val="24"/>
          <w:szCs w:val="24"/>
        </w:rPr>
        <w:t>птическое волокно «Звездный дождь».</w:t>
      </w:r>
    </w:p>
    <w:p w:rsidR="00574134" w:rsidRDefault="00574134" w:rsidP="003A457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Бизиборд «Крокодил».</w:t>
      </w:r>
    </w:p>
    <w:p w:rsidR="00574134" w:rsidRDefault="00574134" w:rsidP="003A457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Кинетический песок в песочнице.</w:t>
      </w:r>
    </w:p>
    <w:p w:rsidR="00574134" w:rsidRPr="003A457C" w:rsidRDefault="00574134" w:rsidP="003A457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Сухой бассейн с шариками.</w:t>
      </w:r>
    </w:p>
    <w:p w:rsidR="002C6B7D" w:rsidRDefault="00574134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C6B7D" w:rsidRPr="00616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C6B7D" w:rsidRPr="006164EC">
        <w:rPr>
          <w:rFonts w:ascii="Times New Roman" w:hAnsi="Times New Roman"/>
          <w:sz w:val="24"/>
          <w:szCs w:val="24"/>
        </w:rPr>
        <w:t>Настольные игры (различные лото, кубики, мозаика, специальные лото и др.) и игрушки (мебель, посуда, животные, птицы; игрушки</w:t>
      </w:r>
      <w:r w:rsidR="003A457C">
        <w:rPr>
          <w:rFonts w:ascii="Times New Roman" w:hAnsi="Times New Roman"/>
          <w:sz w:val="24"/>
          <w:szCs w:val="24"/>
        </w:rPr>
        <w:t>)</w:t>
      </w:r>
      <w:proofErr w:type="gramEnd"/>
    </w:p>
    <w:p w:rsidR="003A457C" w:rsidRPr="006164EC" w:rsidRDefault="00574134" w:rsidP="006164E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A457C">
        <w:rPr>
          <w:rFonts w:ascii="Times New Roman" w:hAnsi="Times New Roman"/>
          <w:sz w:val="24"/>
          <w:szCs w:val="24"/>
        </w:rPr>
        <w:t>. Стимульный и демонстрационный материал.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7D" w:rsidRPr="003A457C" w:rsidRDefault="003A457C" w:rsidP="003A45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7C">
        <w:rPr>
          <w:rFonts w:ascii="Times New Roman" w:hAnsi="Times New Roman" w:cs="Times New Roman"/>
          <w:b/>
          <w:sz w:val="24"/>
          <w:szCs w:val="24"/>
        </w:rPr>
        <w:t>3.3. Методическое обеспечение</w:t>
      </w:r>
    </w:p>
    <w:p w:rsidR="003A457C" w:rsidRPr="00467155" w:rsidRDefault="003A457C" w:rsidP="003A4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Алексеева, Е. Е. </w:t>
      </w:r>
      <w:r w:rsidRPr="00467155">
        <w:rPr>
          <w:rFonts w:ascii="Times New Roman" w:hAnsi="Times New Roman"/>
          <w:sz w:val="24"/>
          <w:szCs w:val="24"/>
        </w:rPr>
        <w:t>Психологические проблемы детей дошк</w:t>
      </w:r>
      <w:r>
        <w:rPr>
          <w:rFonts w:ascii="Times New Roman" w:hAnsi="Times New Roman"/>
          <w:sz w:val="24"/>
          <w:szCs w:val="24"/>
        </w:rPr>
        <w:t>ольного возраста. Как помочь ре</w:t>
      </w:r>
      <w:r w:rsidR="00CF3D91">
        <w:rPr>
          <w:rFonts w:ascii="Times New Roman" w:hAnsi="Times New Roman"/>
          <w:sz w:val="24"/>
          <w:szCs w:val="24"/>
        </w:rPr>
        <w:t xml:space="preserve">бенку? </w:t>
      </w:r>
      <w:r w:rsidR="000B6D73">
        <w:rPr>
          <w:rFonts w:ascii="Times New Roman" w:hAnsi="Times New Roman"/>
          <w:sz w:val="24"/>
          <w:szCs w:val="24"/>
        </w:rPr>
        <w:t>– М.: Издательство Юрайт, 2018</w:t>
      </w:r>
    </w:p>
    <w:p w:rsidR="003A457C" w:rsidRPr="00467155" w:rsidRDefault="003A457C" w:rsidP="003A4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155">
        <w:rPr>
          <w:rFonts w:ascii="Times New Roman" w:hAnsi="Times New Roman"/>
          <w:sz w:val="24"/>
          <w:szCs w:val="24"/>
        </w:rPr>
        <w:t xml:space="preserve">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Алябьева, Е. А. </w:t>
      </w:r>
      <w:r>
        <w:rPr>
          <w:rFonts w:ascii="Times New Roman" w:hAnsi="Times New Roman"/>
          <w:sz w:val="24"/>
          <w:szCs w:val="24"/>
        </w:rPr>
        <w:t>Психогимнастика в детском саду</w:t>
      </w:r>
      <w:r w:rsidRPr="00467155">
        <w:rPr>
          <w:rFonts w:ascii="Times New Roman" w:hAnsi="Times New Roman"/>
          <w:sz w:val="24"/>
          <w:szCs w:val="24"/>
        </w:rPr>
        <w:t>: мето</w:t>
      </w:r>
      <w:r>
        <w:rPr>
          <w:rFonts w:ascii="Times New Roman" w:hAnsi="Times New Roman"/>
          <w:sz w:val="24"/>
          <w:szCs w:val="24"/>
        </w:rPr>
        <w:t>дические материалы в помощь пси</w:t>
      </w:r>
      <w:r w:rsidRPr="00467155">
        <w:rPr>
          <w:rFonts w:ascii="Times New Roman" w:hAnsi="Times New Roman"/>
          <w:sz w:val="24"/>
          <w:szCs w:val="24"/>
        </w:rPr>
        <w:t>хологам и п</w:t>
      </w:r>
      <w:r>
        <w:rPr>
          <w:rFonts w:ascii="Times New Roman" w:hAnsi="Times New Roman"/>
          <w:sz w:val="24"/>
          <w:szCs w:val="24"/>
        </w:rPr>
        <w:t>едагогам / Е. А. Алябьева. - М.</w:t>
      </w:r>
      <w:r w:rsidR="00B16B37">
        <w:rPr>
          <w:rFonts w:ascii="Times New Roman" w:hAnsi="Times New Roman"/>
          <w:sz w:val="24"/>
          <w:szCs w:val="24"/>
        </w:rPr>
        <w:t>: ТЦ Сфера, 201</w:t>
      </w:r>
      <w:r w:rsidRPr="00467155">
        <w:rPr>
          <w:rFonts w:ascii="Times New Roman" w:hAnsi="Times New Roman"/>
          <w:sz w:val="24"/>
          <w:szCs w:val="24"/>
        </w:rPr>
        <w:t>3.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Афонькина, Ю. А. </w:t>
      </w:r>
      <w:r w:rsidRPr="00467155">
        <w:rPr>
          <w:rFonts w:ascii="Times New Roman" w:hAnsi="Times New Roman"/>
          <w:sz w:val="24"/>
          <w:szCs w:val="24"/>
        </w:rPr>
        <w:t>Как научить дошкольника правильно думать / Ю. А. Афонькина, Т. Э. Бе</w:t>
      </w:r>
      <w:r>
        <w:rPr>
          <w:rFonts w:ascii="Times New Roman" w:hAnsi="Times New Roman"/>
          <w:sz w:val="24"/>
          <w:szCs w:val="24"/>
        </w:rPr>
        <w:t>лотелова, О. Е. Борисова. - М.</w:t>
      </w:r>
      <w:r w:rsidR="000B6D73">
        <w:rPr>
          <w:rFonts w:ascii="Times New Roman" w:hAnsi="Times New Roman"/>
          <w:sz w:val="24"/>
          <w:szCs w:val="24"/>
        </w:rPr>
        <w:t>: Аркти, 2016</w:t>
      </w:r>
      <w:r w:rsidRPr="00467155">
        <w:rPr>
          <w:rFonts w:ascii="Times New Roman" w:hAnsi="Times New Roman"/>
          <w:sz w:val="24"/>
          <w:szCs w:val="24"/>
        </w:rPr>
        <w:t>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Банщиков, Т. Н. </w:t>
      </w:r>
      <w:r w:rsidRPr="00467155">
        <w:rPr>
          <w:rFonts w:ascii="Times New Roman" w:hAnsi="Times New Roman"/>
          <w:sz w:val="24"/>
          <w:szCs w:val="24"/>
        </w:rPr>
        <w:t xml:space="preserve">Профессиональная деятельность психолога в работе с педколлективом / Т. Н. Банщиков, Ю. П. Ветров, Н. </w:t>
      </w:r>
      <w:r w:rsidR="00B16B37">
        <w:rPr>
          <w:rFonts w:ascii="Times New Roman" w:hAnsi="Times New Roman"/>
          <w:sz w:val="24"/>
          <w:szCs w:val="24"/>
        </w:rPr>
        <w:t>П. Клушина.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 xml:space="preserve"> Книголюб, 201</w:t>
      </w:r>
      <w:r w:rsidRPr="00467155">
        <w:rPr>
          <w:rFonts w:ascii="Times New Roman" w:hAnsi="Times New Roman"/>
          <w:sz w:val="24"/>
          <w:szCs w:val="24"/>
        </w:rPr>
        <w:t>4.</w:t>
      </w:r>
    </w:p>
    <w:p w:rsidR="00CF3D91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Венгер, Л. А. </w:t>
      </w:r>
      <w:r w:rsidRPr="00467155">
        <w:rPr>
          <w:rFonts w:ascii="Times New Roman" w:hAnsi="Times New Roman"/>
          <w:sz w:val="24"/>
          <w:szCs w:val="24"/>
        </w:rPr>
        <w:t>Психолог в детском саду. Руководство для работы практического психолога / А. Л. Венгер [и др.] //Дошкольное образование. 2003. -№ 5 (101). - 1-15 марта.</w:t>
      </w:r>
    </w:p>
    <w:p w:rsidR="00574134" w:rsidRPr="00574134" w:rsidRDefault="00574134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i/>
          <w:sz w:val="24"/>
          <w:szCs w:val="24"/>
        </w:rPr>
        <w:t xml:space="preserve">Веракса А. Н. </w:t>
      </w:r>
      <w:r w:rsidRPr="00574134">
        <w:rPr>
          <w:rFonts w:ascii="Times New Roman" w:hAnsi="Times New Roman"/>
          <w:sz w:val="24"/>
          <w:szCs w:val="24"/>
        </w:rPr>
        <w:t>«Индивидуальная психологическая диагностика дошкольника»</w:t>
      </w:r>
      <w:r>
        <w:rPr>
          <w:rFonts w:ascii="Times New Roman" w:hAnsi="Times New Roman"/>
          <w:sz w:val="24"/>
          <w:szCs w:val="24"/>
        </w:rPr>
        <w:t>: Для занятий с детьми. - М.: МОЗАИКА-СИНТЕЗ, 2014.</w:t>
      </w:r>
    </w:p>
    <w:p w:rsidR="00574134" w:rsidRPr="00574134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74134">
        <w:rPr>
          <w:rFonts w:ascii="Times New Roman" w:hAnsi="Times New Roman"/>
          <w:sz w:val="24"/>
          <w:szCs w:val="24"/>
        </w:rPr>
        <w:t xml:space="preserve">. </w:t>
      </w:r>
      <w:r w:rsidR="00574134">
        <w:rPr>
          <w:rFonts w:ascii="Times New Roman" w:hAnsi="Times New Roman"/>
          <w:i/>
          <w:sz w:val="24"/>
          <w:szCs w:val="24"/>
        </w:rPr>
        <w:t xml:space="preserve">Веракса А. Н., Гуторова М. Ф. </w:t>
      </w:r>
      <w:r w:rsidR="00574134">
        <w:rPr>
          <w:rFonts w:ascii="Times New Roman" w:hAnsi="Times New Roman"/>
          <w:sz w:val="24"/>
          <w:szCs w:val="24"/>
        </w:rPr>
        <w:t>«Практический психолог в детском саду»: Пособие для психологов и педагогов – М.: МОЗАИКА-СИНТЕЗ, 2014.</w:t>
      </w:r>
    </w:p>
    <w:p w:rsidR="00CF3D91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3D91" w:rsidRPr="00467155">
        <w:rPr>
          <w:rFonts w:ascii="Times New Roman" w:hAnsi="Times New Roman"/>
          <w:sz w:val="24"/>
          <w:szCs w:val="24"/>
        </w:rPr>
        <w:t xml:space="preserve">. </w:t>
      </w:r>
      <w:r w:rsidR="00CF3D91" w:rsidRPr="00467155">
        <w:rPr>
          <w:rFonts w:ascii="Times New Roman" w:hAnsi="Times New Roman"/>
          <w:i/>
          <w:iCs/>
          <w:sz w:val="24"/>
          <w:szCs w:val="24"/>
        </w:rPr>
        <w:t xml:space="preserve">Гиппенрейтер, Ю. Б. </w:t>
      </w:r>
      <w:r w:rsidR="00CF3D91" w:rsidRPr="00467155">
        <w:rPr>
          <w:rFonts w:ascii="Times New Roman" w:hAnsi="Times New Roman"/>
          <w:sz w:val="24"/>
          <w:szCs w:val="24"/>
        </w:rPr>
        <w:t>Общаться с ребенком. Как? / Ю. Б. Гиппенрейтер. - М.</w:t>
      </w:r>
      <w:proofErr w:type="gramStart"/>
      <w:r w:rsidR="00CF3D91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F3D91" w:rsidRPr="00467155">
        <w:rPr>
          <w:rFonts w:ascii="Times New Roman" w:hAnsi="Times New Roman"/>
          <w:sz w:val="24"/>
          <w:szCs w:val="24"/>
          <w:lang w:val="en-US"/>
        </w:rPr>
        <w:t>ACT</w:t>
      </w:r>
      <w:r w:rsidR="00CF3D91">
        <w:rPr>
          <w:rFonts w:ascii="Times New Roman" w:hAnsi="Times New Roman"/>
          <w:sz w:val="24"/>
          <w:szCs w:val="24"/>
        </w:rPr>
        <w:t xml:space="preserve"> : Аст</w:t>
      </w:r>
      <w:r w:rsidR="007332C8">
        <w:rPr>
          <w:rFonts w:ascii="Times New Roman" w:hAnsi="Times New Roman"/>
          <w:sz w:val="24"/>
          <w:szCs w:val="24"/>
        </w:rPr>
        <w:t>рель, 2016</w:t>
      </w:r>
      <w:r w:rsidR="00CF3D91" w:rsidRPr="00467155">
        <w:rPr>
          <w:rFonts w:ascii="Times New Roman" w:hAnsi="Times New Roman"/>
          <w:sz w:val="24"/>
          <w:szCs w:val="24"/>
        </w:rPr>
        <w:t>.</w:t>
      </w:r>
    </w:p>
    <w:p w:rsidR="007332C8" w:rsidRPr="00467155" w:rsidRDefault="007332C8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332C8">
        <w:rPr>
          <w:rFonts w:ascii="Times New Roman" w:hAnsi="Times New Roman"/>
          <w:i/>
          <w:sz w:val="24"/>
          <w:szCs w:val="24"/>
        </w:rPr>
        <w:t>Гиппенрейтер, Ю. Б</w:t>
      </w:r>
      <w:r>
        <w:rPr>
          <w:rFonts w:ascii="Times New Roman" w:hAnsi="Times New Roman"/>
          <w:sz w:val="24"/>
          <w:szCs w:val="24"/>
        </w:rPr>
        <w:t xml:space="preserve">. Продолжаем общаться с ребенком. Так? </w:t>
      </w:r>
      <w:r w:rsidRPr="00467155">
        <w:rPr>
          <w:rFonts w:ascii="Times New Roman" w:hAnsi="Times New Roman"/>
          <w:sz w:val="24"/>
          <w:szCs w:val="24"/>
        </w:rPr>
        <w:t>М.</w:t>
      </w:r>
      <w:proofErr w:type="gramStart"/>
      <w:r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67155">
        <w:rPr>
          <w:rFonts w:ascii="Times New Roman" w:hAnsi="Times New Roman"/>
          <w:sz w:val="24"/>
          <w:szCs w:val="24"/>
          <w:lang w:val="en-US"/>
        </w:rPr>
        <w:t>ACT</w:t>
      </w:r>
      <w:r>
        <w:rPr>
          <w:rFonts w:ascii="Times New Roman" w:hAnsi="Times New Roman"/>
          <w:sz w:val="24"/>
          <w:szCs w:val="24"/>
        </w:rPr>
        <w:t xml:space="preserve"> : Астрель, 2016</w:t>
      </w:r>
      <w:r w:rsidRPr="00467155">
        <w:rPr>
          <w:rFonts w:ascii="Times New Roman" w:hAnsi="Times New Roman"/>
          <w:sz w:val="24"/>
          <w:szCs w:val="24"/>
        </w:rPr>
        <w:t>.</w:t>
      </w:r>
    </w:p>
    <w:p w:rsidR="00CF3D91" w:rsidRPr="00467155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F3D91" w:rsidRPr="00467155">
        <w:rPr>
          <w:rFonts w:ascii="Times New Roman" w:hAnsi="Times New Roman"/>
          <w:sz w:val="24"/>
          <w:szCs w:val="24"/>
        </w:rPr>
        <w:t xml:space="preserve">. </w:t>
      </w:r>
      <w:r w:rsidR="00CF3D91" w:rsidRPr="00467155">
        <w:rPr>
          <w:rFonts w:ascii="Times New Roman" w:hAnsi="Times New Roman"/>
          <w:i/>
          <w:iCs/>
          <w:sz w:val="24"/>
          <w:szCs w:val="24"/>
        </w:rPr>
        <w:t xml:space="preserve">Доронова, С. </w:t>
      </w:r>
      <w:r w:rsidR="00CF3D91" w:rsidRPr="00467155">
        <w:rPr>
          <w:rFonts w:ascii="Times New Roman" w:hAnsi="Times New Roman"/>
          <w:sz w:val="24"/>
          <w:szCs w:val="24"/>
        </w:rPr>
        <w:t>Федеральные государственные требовани</w:t>
      </w:r>
      <w:r w:rsidR="00CF3D91">
        <w:rPr>
          <w:rFonts w:ascii="Times New Roman" w:hAnsi="Times New Roman"/>
          <w:sz w:val="24"/>
          <w:szCs w:val="24"/>
        </w:rPr>
        <w:t>я к структуре Основной общеобра</w:t>
      </w:r>
      <w:r w:rsidR="00CF3D91" w:rsidRPr="00467155">
        <w:rPr>
          <w:rFonts w:ascii="Times New Roman" w:hAnsi="Times New Roman"/>
          <w:sz w:val="24"/>
          <w:szCs w:val="24"/>
        </w:rPr>
        <w:t>зовательной программы дошкольного образования: сюжетная игра и игра с правилами / С. Дор</w:t>
      </w:r>
      <w:r w:rsidR="00CF3D91">
        <w:rPr>
          <w:rFonts w:ascii="Times New Roman" w:hAnsi="Times New Roman"/>
          <w:sz w:val="24"/>
          <w:szCs w:val="24"/>
        </w:rPr>
        <w:t>о</w:t>
      </w:r>
      <w:r w:rsidR="00CF3D91" w:rsidRPr="00467155">
        <w:rPr>
          <w:rFonts w:ascii="Times New Roman" w:hAnsi="Times New Roman"/>
          <w:sz w:val="24"/>
          <w:szCs w:val="24"/>
        </w:rPr>
        <w:t>нова // Дошкольное воспитание. - 2011. - № 9.</w:t>
      </w:r>
    </w:p>
    <w:p w:rsidR="00275E5F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F3D91" w:rsidRPr="00467155">
        <w:rPr>
          <w:rFonts w:ascii="Times New Roman" w:hAnsi="Times New Roman"/>
          <w:sz w:val="24"/>
          <w:szCs w:val="24"/>
        </w:rPr>
        <w:t xml:space="preserve">. </w:t>
      </w:r>
      <w:r w:rsidR="00CF3D91" w:rsidRPr="00467155">
        <w:rPr>
          <w:rFonts w:ascii="Times New Roman" w:hAnsi="Times New Roman"/>
          <w:i/>
          <w:iCs/>
          <w:sz w:val="24"/>
          <w:szCs w:val="24"/>
        </w:rPr>
        <w:t xml:space="preserve">Заостровцева, М. Н. </w:t>
      </w:r>
      <w:r w:rsidR="00CF3D91" w:rsidRPr="00467155">
        <w:rPr>
          <w:rFonts w:ascii="Times New Roman" w:hAnsi="Times New Roman"/>
          <w:sz w:val="24"/>
          <w:szCs w:val="24"/>
        </w:rPr>
        <w:t>Агрессивное поведение. Коррекция по</w:t>
      </w:r>
      <w:r w:rsidR="00CF3D91">
        <w:rPr>
          <w:rFonts w:ascii="Times New Roman" w:hAnsi="Times New Roman"/>
          <w:sz w:val="24"/>
          <w:szCs w:val="24"/>
        </w:rPr>
        <w:t>ведения дошкольников / М. Н. За</w:t>
      </w:r>
      <w:r w:rsidR="00CF3D91" w:rsidRPr="00467155">
        <w:rPr>
          <w:rFonts w:ascii="Times New Roman" w:hAnsi="Times New Roman"/>
          <w:sz w:val="24"/>
          <w:szCs w:val="24"/>
        </w:rPr>
        <w:t>островцева, Н. В.</w:t>
      </w:r>
      <w:r w:rsidR="00B16B37">
        <w:rPr>
          <w:rFonts w:ascii="Times New Roman" w:hAnsi="Times New Roman"/>
          <w:sz w:val="24"/>
          <w:szCs w:val="24"/>
        </w:rPr>
        <w:t xml:space="preserve"> Перешеина.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 xml:space="preserve"> ТЦ Сфера, 201</w:t>
      </w:r>
      <w:r w:rsidR="00CF3D91" w:rsidRPr="00467155">
        <w:rPr>
          <w:rFonts w:ascii="Times New Roman" w:hAnsi="Times New Roman"/>
          <w:sz w:val="24"/>
          <w:szCs w:val="24"/>
        </w:rPr>
        <w:t>6.</w:t>
      </w:r>
    </w:p>
    <w:p w:rsidR="00CF3D91" w:rsidRPr="00467155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CF3D91" w:rsidRPr="00467155">
        <w:rPr>
          <w:rFonts w:ascii="Times New Roman" w:hAnsi="Times New Roman"/>
          <w:sz w:val="24"/>
          <w:szCs w:val="24"/>
        </w:rPr>
        <w:t xml:space="preserve">. </w:t>
      </w:r>
      <w:r w:rsidR="00CF3D91" w:rsidRPr="00467155">
        <w:rPr>
          <w:rFonts w:ascii="Times New Roman" w:hAnsi="Times New Roman"/>
          <w:i/>
          <w:iCs/>
          <w:sz w:val="24"/>
          <w:szCs w:val="24"/>
        </w:rPr>
        <w:t xml:space="preserve">Зедгенидзе, В. Я. </w:t>
      </w:r>
      <w:r w:rsidR="00CF3D91" w:rsidRPr="00467155">
        <w:rPr>
          <w:rFonts w:ascii="Times New Roman" w:hAnsi="Times New Roman"/>
          <w:sz w:val="24"/>
          <w:szCs w:val="24"/>
        </w:rPr>
        <w:t>Предупреждение и разрешение конфликтов у дошкольников / В. Я.</w:t>
      </w:r>
      <w:r w:rsidR="00CF3D91">
        <w:rPr>
          <w:rFonts w:ascii="Times New Roman" w:hAnsi="Times New Roman"/>
          <w:sz w:val="24"/>
          <w:szCs w:val="24"/>
        </w:rPr>
        <w:t xml:space="preserve"> Зед</w:t>
      </w:r>
      <w:r w:rsidR="00CF3D91" w:rsidRPr="00467155">
        <w:rPr>
          <w:rFonts w:ascii="Times New Roman" w:hAnsi="Times New Roman"/>
          <w:sz w:val="24"/>
          <w:szCs w:val="24"/>
        </w:rPr>
        <w:t>генидзе. - М.</w:t>
      </w:r>
      <w:proofErr w:type="gramStart"/>
      <w:r w:rsidR="00CF3D91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F3D91" w:rsidRPr="00467155">
        <w:rPr>
          <w:rFonts w:ascii="Times New Roman" w:hAnsi="Times New Roman"/>
          <w:sz w:val="24"/>
          <w:szCs w:val="24"/>
        </w:rPr>
        <w:t xml:space="preserve"> Айрис-Пресс, 2009.</w:t>
      </w:r>
    </w:p>
    <w:p w:rsidR="00CF3D91" w:rsidRPr="00467155" w:rsidRDefault="00275E5F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F3D91" w:rsidRPr="00467155">
        <w:rPr>
          <w:rFonts w:ascii="Times New Roman" w:hAnsi="Times New Roman"/>
          <w:sz w:val="24"/>
          <w:szCs w:val="24"/>
        </w:rPr>
        <w:t xml:space="preserve">. </w:t>
      </w:r>
      <w:r w:rsidR="00CF3D91" w:rsidRPr="00467155">
        <w:rPr>
          <w:rFonts w:ascii="Times New Roman" w:hAnsi="Times New Roman"/>
          <w:i/>
          <w:iCs/>
          <w:sz w:val="24"/>
          <w:szCs w:val="24"/>
        </w:rPr>
        <w:t xml:space="preserve">Зинкевич-Евстигнеева, Т. Д. </w:t>
      </w:r>
      <w:r w:rsidR="00CF3D91" w:rsidRPr="00467155">
        <w:rPr>
          <w:rFonts w:ascii="Times New Roman" w:hAnsi="Times New Roman"/>
          <w:sz w:val="24"/>
          <w:szCs w:val="24"/>
        </w:rPr>
        <w:t xml:space="preserve">Формы и методы работы со </w:t>
      </w:r>
      <w:r w:rsidR="00CF3D91">
        <w:rPr>
          <w:rFonts w:ascii="Times New Roman" w:hAnsi="Times New Roman"/>
          <w:sz w:val="24"/>
          <w:szCs w:val="24"/>
        </w:rPr>
        <w:t>сказками / Т. Д. Зинкевич-Евсти</w:t>
      </w:r>
      <w:r w:rsidR="007332C8">
        <w:rPr>
          <w:rFonts w:ascii="Times New Roman" w:hAnsi="Times New Roman"/>
          <w:sz w:val="24"/>
          <w:szCs w:val="24"/>
        </w:rPr>
        <w:t xml:space="preserve">гнеева. </w:t>
      </w:r>
      <w:r w:rsidR="00B16B37">
        <w:rPr>
          <w:rFonts w:ascii="Times New Roman" w:hAnsi="Times New Roman"/>
          <w:sz w:val="24"/>
          <w:szCs w:val="24"/>
        </w:rPr>
        <w:t>- СПб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B16B37">
        <w:rPr>
          <w:rFonts w:ascii="Times New Roman" w:hAnsi="Times New Roman"/>
          <w:sz w:val="24"/>
          <w:szCs w:val="24"/>
        </w:rPr>
        <w:t>Речь, 2018</w:t>
      </w:r>
      <w:r w:rsidR="00CF3D91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="00061BE0" w:rsidRPr="00467155">
        <w:rPr>
          <w:rFonts w:ascii="Times New Roman" w:hAnsi="Times New Roman"/>
          <w:sz w:val="24"/>
          <w:szCs w:val="24"/>
        </w:rPr>
        <w:t>Развитие вербального воображения / М.</w:t>
      </w:r>
      <w:r w:rsidR="00B16B37">
        <w:rPr>
          <w:rFonts w:ascii="Times New Roman" w:hAnsi="Times New Roman"/>
          <w:sz w:val="24"/>
          <w:szCs w:val="24"/>
        </w:rPr>
        <w:t xml:space="preserve"> В. Ильина.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 xml:space="preserve"> Книголюб, 201</w:t>
      </w:r>
      <w:r w:rsidR="00061BE0" w:rsidRPr="00467155">
        <w:rPr>
          <w:rFonts w:ascii="Times New Roman" w:hAnsi="Times New Roman"/>
          <w:sz w:val="24"/>
          <w:szCs w:val="24"/>
        </w:rPr>
        <w:t>5.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61BE0">
        <w:rPr>
          <w:rFonts w:ascii="Times New Roman" w:hAnsi="Times New Roman"/>
          <w:sz w:val="24"/>
          <w:szCs w:val="24"/>
        </w:rPr>
        <w:t>.</w:t>
      </w:r>
      <w:r w:rsidR="00061BE0" w:rsidRPr="00467155">
        <w:rPr>
          <w:rFonts w:ascii="Times New Roman" w:hAnsi="Times New Roman"/>
          <w:sz w:val="24"/>
          <w:szCs w:val="24"/>
        </w:rPr>
        <w:t xml:space="preserve">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="00061BE0" w:rsidRPr="00467155">
        <w:rPr>
          <w:rFonts w:ascii="Times New Roman" w:hAnsi="Times New Roman"/>
          <w:sz w:val="24"/>
          <w:szCs w:val="24"/>
        </w:rPr>
        <w:t>Развитие невербального воображения / М.</w:t>
      </w:r>
      <w:r w:rsidR="00B16B37">
        <w:rPr>
          <w:rFonts w:ascii="Times New Roman" w:hAnsi="Times New Roman"/>
          <w:sz w:val="24"/>
          <w:szCs w:val="24"/>
        </w:rPr>
        <w:t xml:space="preserve"> В. Ильина.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 xml:space="preserve"> Книголюб, 201</w:t>
      </w:r>
      <w:r w:rsidR="00061BE0" w:rsidRPr="00467155">
        <w:rPr>
          <w:rFonts w:ascii="Times New Roman" w:hAnsi="Times New Roman"/>
          <w:sz w:val="24"/>
          <w:szCs w:val="24"/>
        </w:rPr>
        <w:t>6.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="00061BE0" w:rsidRPr="00467155">
        <w:rPr>
          <w:rFonts w:ascii="Times New Roman" w:hAnsi="Times New Roman"/>
          <w:sz w:val="24"/>
          <w:szCs w:val="24"/>
        </w:rPr>
        <w:t xml:space="preserve">Чувствуем - познаем - размышляем. Комплексные занятия для развития восприятия и эмоциональной сферы у детей 5-6 лет </w:t>
      </w:r>
      <w:r w:rsidR="00B16B37">
        <w:rPr>
          <w:rFonts w:ascii="Times New Roman" w:hAnsi="Times New Roman"/>
          <w:sz w:val="24"/>
          <w:szCs w:val="24"/>
        </w:rPr>
        <w:t>/ М. В. Ильина.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>Аркти, 201</w:t>
      </w:r>
      <w:r w:rsidR="00061BE0" w:rsidRPr="00467155">
        <w:rPr>
          <w:rFonts w:ascii="Times New Roman" w:hAnsi="Times New Roman"/>
          <w:sz w:val="24"/>
          <w:szCs w:val="24"/>
        </w:rPr>
        <w:t>4.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="00061BE0" w:rsidRPr="00467155">
        <w:rPr>
          <w:rFonts w:ascii="Times New Roman" w:hAnsi="Times New Roman"/>
          <w:sz w:val="24"/>
          <w:szCs w:val="24"/>
        </w:rPr>
        <w:t xml:space="preserve">Чувствуем - познаем - размышляем. Комплексные занятия для развития восприятия и эмоциональной сферы у детей 3-4 лет / М. </w:t>
      </w:r>
      <w:r w:rsidR="00B16B37">
        <w:rPr>
          <w:rFonts w:ascii="Times New Roman" w:hAnsi="Times New Roman"/>
          <w:sz w:val="24"/>
          <w:szCs w:val="24"/>
        </w:rPr>
        <w:t>В. Ильина.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>Аркти, 201</w:t>
      </w:r>
      <w:r w:rsidR="00061BE0" w:rsidRPr="00467155">
        <w:rPr>
          <w:rFonts w:ascii="Times New Roman" w:hAnsi="Times New Roman"/>
          <w:sz w:val="24"/>
          <w:szCs w:val="24"/>
        </w:rPr>
        <w:t>4.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="00061BE0" w:rsidRPr="00467155">
        <w:rPr>
          <w:rFonts w:ascii="Times New Roman" w:hAnsi="Times New Roman"/>
          <w:sz w:val="24"/>
          <w:szCs w:val="24"/>
        </w:rPr>
        <w:t xml:space="preserve">Чувствуем - познаем - размышляем. Комплексные занятия для развития восприятия и эмоциональной сферы у детей 4-5 лет </w:t>
      </w:r>
      <w:r w:rsidR="00B16B37">
        <w:rPr>
          <w:rFonts w:ascii="Times New Roman" w:hAnsi="Times New Roman"/>
          <w:sz w:val="24"/>
          <w:szCs w:val="24"/>
        </w:rPr>
        <w:t>/ М. В. Ильина.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>Аркти, 201</w:t>
      </w:r>
      <w:r w:rsidR="00061BE0" w:rsidRPr="00467155">
        <w:rPr>
          <w:rFonts w:ascii="Times New Roman" w:hAnsi="Times New Roman"/>
          <w:sz w:val="24"/>
          <w:szCs w:val="24"/>
        </w:rPr>
        <w:t>4.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Калинина, Р. Р. </w:t>
      </w:r>
      <w:r w:rsidR="00061BE0" w:rsidRPr="00467155">
        <w:rPr>
          <w:rFonts w:ascii="Times New Roman" w:hAnsi="Times New Roman"/>
          <w:sz w:val="24"/>
          <w:szCs w:val="24"/>
        </w:rPr>
        <w:t>Психолого-педагогическая диагностика в детском саду / Р</w:t>
      </w:r>
      <w:r w:rsidR="00B16B37">
        <w:rPr>
          <w:rFonts w:ascii="Times New Roman" w:hAnsi="Times New Roman"/>
          <w:sz w:val="24"/>
          <w:szCs w:val="24"/>
        </w:rPr>
        <w:t xml:space="preserve">. Р. Калинина. </w:t>
      </w:r>
      <w:proofErr w:type="gramStart"/>
      <w:r w:rsidR="00B16B37">
        <w:rPr>
          <w:rFonts w:ascii="Times New Roman" w:hAnsi="Times New Roman"/>
          <w:sz w:val="24"/>
          <w:szCs w:val="24"/>
        </w:rPr>
        <w:t>-С</w:t>
      </w:r>
      <w:proofErr w:type="gramEnd"/>
      <w:r w:rsidR="00B16B37">
        <w:rPr>
          <w:rFonts w:ascii="Times New Roman" w:hAnsi="Times New Roman"/>
          <w:sz w:val="24"/>
          <w:szCs w:val="24"/>
        </w:rPr>
        <w:t>Пб. : Речь, 201</w:t>
      </w:r>
      <w:r w:rsidR="00061BE0" w:rsidRPr="00467155">
        <w:rPr>
          <w:rFonts w:ascii="Times New Roman" w:hAnsi="Times New Roman"/>
          <w:sz w:val="24"/>
          <w:szCs w:val="24"/>
        </w:rPr>
        <w:t>5.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Крюкова, С. В. </w:t>
      </w:r>
      <w:r w:rsidR="00061BE0" w:rsidRPr="00467155">
        <w:rPr>
          <w:rFonts w:ascii="Times New Roman" w:hAnsi="Times New Roman"/>
          <w:sz w:val="24"/>
          <w:szCs w:val="24"/>
        </w:rPr>
        <w:t xml:space="preserve">Удивляюсь, злюсь, боюсь, хвастаюсь </w:t>
      </w:r>
      <w:r w:rsidR="00061BE0">
        <w:rPr>
          <w:rFonts w:ascii="Times New Roman" w:hAnsi="Times New Roman"/>
          <w:sz w:val="24"/>
          <w:szCs w:val="24"/>
        </w:rPr>
        <w:t>и радуюсь. Программы эмоциональ</w:t>
      </w:r>
      <w:r w:rsidR="00061BE0" w:rsidRPr="00467155">
        <w:rPr>
          <w:rFonts w:ascii="Times New Roman" w:hAnsi="Times New Roman"/>
          <w:sz w:val="24"/>
          <w:szCs w:val="24"/>
        </w:rPr>
        <w:t>ного развития детей дошкольного и младшего школьного возраста / С. В. Крюкова, Н.</w:t>
      </w:r>
      <w:r w:rsidR="00061BE0">
        <w:rPr>
          <w:rFonts w:ascii="Times New Roman" w:hAnsi="Times New Roman"/>
          <w:sz w:val="24"/>
          <w:szCs w:val="24"/>
        </w:rPr>
        <w:t xml:space="preserve"> П. Слобо</w:t>
      </w:r>
      <w:r w:rsidR="00B16B37">
        <w:rPr>
          <w:rFonts w:ascii="Times New Roman" w:hAnsi="Times New Roman"/>
          <w:sz w:val="24"/>
          <w:szCs w:val="24"/>
        </w:rPr>
        <w:t>дяник. - М.</w:t>
      </w:r>
      <w:proofErr w:type="gramStart"/>
      <w:r w:rsidR="00B16B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16B37">
        <w:rPr>
          <w:rFonts w:ascii="Times New Roman" w:hAnsi="Times New Roman"/>
          <w:sz w:val="24"/>
          <w:szCs w:val="24"/>
        </w:rPr>
        <w:t xml:space="preserve"> Генезис, 201</w:t>
      </w:r>
      <w:r w:rsidR="00061BE0" w:rsidRPr="00467155">
        <w:rPr>
          <w:rFonts w:ascii="Times New Roman" w:hAnsi="Times New Roman"/>
          <w:sz w:val="24"/>
          <w:szCs w:val="24"/>
        </w:rPr>
        <w:t>6.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Куражева, Н. Ю. </w:t>
      </w:r>
      <w:r w:rsidR="00061BE0" w:rsidRPr="00467155">
        <w:rPr>
          <w:rFonts w:ascii="Times New Roman" w:hAnsi="Times New Roman"/>
          <w:sz w:val="24"/>
          <w:szCs w:val="24"/>
        </w:rPr>
        <w:t>Цветик-семицветик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3-4 лет / Н. Ю. Куражева [и др.]; под ред. Н. Ю</w:t>
      </w:r>
      <w:r w:rsidR="001139D6">
        <w:rPr>
          <w:rFonts w:ascii="Times New Roman" w:hAnsi="Times New Roman"/>
          <w:sz w:val="24"/>
          <w:szCs w:val="24"/>
        </w:rPr>
        <w:t>. Куражевой. - СПб</w:t>
      </w:r>
      <w:proofErr w:type="gramStart"/>
      <w:r w:rsidR="001139D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1139D6">
        <w:rPr>
          <w:rFonts w:ascii="Times New Roman" w:hAnsi="Times New Roman"/>
          <w:sz w:val="24"/>
          <w:szCs w:val="24"/>
        </w:rPr>
        <w:t>Речь, 2018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Куражева, Н. Ю. </w:t>
      </w:r>
      <w:r w:rsidR="00061BE0" w:rsidRPr="00467155">
        <w:rPr>
          <w:rFonts w:ascii="Times New Roman" w:hAnsi="Times New Roman"/>
          <w:sz w:val="24"/>
          <w:szCs w:val="24"/>
        </w:rPr>
        <w:t>Цветик-семицветик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4—5 лет / Н. Ю. Куражева [и др.]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под ред. Н. Ю. Куражевой. </w:t>
      </w:r>
      <w:r w:rsidR="001139D6">
        <w:rPr>
          <w:rFonts w:ascii="Times New Roman" w:hAnsi="Times New Roman"/>
          <w:sz w:val="24"/>
          <w:szCs w:val="24"/>
        </w:rPr>
        <w:t>- СПб. : Речь</w:t>
      </w:r>
      <w:proofErr w:type="gramStart"/>
      <w:r w:rsidR="001139D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1139D6">
        <w:rPr>
          <w:rFonts w:ascii="Times New Roman" w:hAnsi="Times New Roman"/>
          <w:sz w:val="24"/>
          <w:szCs w:val="24"/>
        </w:rPr>
        <w:t xml:space="preserve"> М. : Сфера, 2018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Куражева, Н. Ю. </w:t>
      </w:r>
      <w:r w:rsidR="00061BE0" w:rsidRPr="00467155">
        <w:rPr>
          <w:rFonts w:ascii="Times New Roman" w:hAnsi="Times New Roman"/>
          <w:sz w:val="24"/>
          <w:szCs w:val="24"/>
        </w:rPr>
        <w:t>Цветик-семицветик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Программа психолого-педагогических занятий для дошкольников. Программа интеллектуального, эмоционального и волевого развития детей 5-6 лет / Н. Ю. Куражева [и др.]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под ред. Н. Ю. Куражевой. </w:t>
      </w:r>
      <w:r w:rsidR="001139D6">
        <w:rPr>
          <w:rFonts w:ascii="Times New Roman" w:hAnsi="Times New Roman"/>
          <w:sz w:val="24"/>
          <w:szCs w:val="24"/>
        </w:rPr>
        <w:t>- СПб. : Речь</w:t>
      </w:r>
      <w:proofErr w:type="gramStart"/>
      <w:r w:rsidR="001139D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1139D6">
        <w:rPr>
          <w:rFonts w:ascii="Times New Roman" w:hAnsi="Times New Roman"/>
          <w:sz w:val="24"/>
          <w:szCs w:val="24"/>
        </w:rPr>
        <w:t xml:space="preserve"> М. : Сфера, 2018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61BE0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Микляева, Н. В. </w:t>
      </w:r>
      <w:r w:rsidR="00061BE0" w:rsidRPr="00467155">
        <w:rPr>
          <w:rFonts w:ascii="Times New Roman" w:hAnsi="Times New Roman"/>
          <w:sz w:val="24"/>
          <w:szCs w:val="24"/>
        </w:rPr>
        <w:t>Работа педагога-психолога в ДОУ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метод, пособие / Н. В. Микляева, Ю. В. М</w:t>
      </w:r>
      <w:r w:rsidR="00A655B6">
        <w:rPr>
          <w:rFonts w:ascii="Times New Roman" w:hAnsi="Times New Roman"/>
          <w:sz w:val="24"/>
          <w:szCs w:val="24"/>
        </w:rPr>
        <w:t>икляева. - М.</w:t>
      </w:r>
      <w:proofErr w:type="gramStart"/>
      <w:r w:rsidR="00A655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55B6">
        <w:rPr>
          <w:rFonts w:ascii="Times New Roman" w:hAnsi="Times New Roman"/>
          <w:sz w:val="24"/>
          <w:szCs w:val="24"/>
        </w:rPr>
        <w:t xml:space="preserve"> Айрис-Пресс, 201</w:t>
      </w:r>
      <w:r w:rsidR="00061BE0" w:rsidRPr="00467155">
        <w:rPr>
          <w:rFonts w:ascii="Times New Roman" w:hAnsi="Times New Roman"/>
          <w:sz w:val="24"/>
          <w:szCs w:val="24"/>
        </w:rPr>
        <w:t>5.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О федеральных </w:t>
      </w:r>
      <w:r w:rsidR="00061BE0" w:rsidRPr="00467155">
        <w:rPr>
          <w:rFonts w:ascii="Times New Roman" w:hAnsi="Times New Roman"/>
          <w:sz w:val="24"/>
          <w:szCs w:val="24"/>
        </w:rPr>
        <w:t>государственных требованиях к стру</w:t>
      </w:r>
      <w:r w:rsidR="00061BE0">
        <w:rPr>
          <w:rFonts w:ascii="Times New Roman" w:hAnsi="Times New Roman"/>
          <w:sz w:val="24"/>
          <w:szCs w:val="24"/>
        </w:rPr>
        <w:t>ктуре основной общеобразователь</w:t>
      </w:r>
      <w:r w:rsidR="00061BE0" w:rsidRPr="00467155">
        <w:rPr>
          <w:rFonts w:ascii="Times New Roman" w:hAnsi="Times New Roman"/>
          <w:sz w:val="24"/>
          <w:szCs w:val="24"/>
        </w:rPr>
        <w:t>ной программы дошкольного образования //Дошкольное воспитание. - 2010. -№ 5.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Филимонова, Н. И. </w:t>
      </w:r>
      <w:r w:rsidR="00061BE0" w:rsidRPr="00467155">
        <w:rPr>
          <w:rFonts w:ascii="Times New Roman" w:hAnsi="Times New Roman"/>
          <w:sz w:val="24"/>
          <w:szCs w:val="24"/>
        </w:rPr>
        <w:t>Интеллектуальное развитие дошкольников. Игры для фантазеров / П. И</w:t>
      </w:r>
      <w:r w:rsidR="00A655B6">
        <w:rPr>
          <w:rFonts w:ascii="Times New Roman" w:hAnsi="Times New Roman"/>
          <w:sz w:val="24"/>
          <w:szCs w:val="24"/>
        </w:rPr>
        <w:t>. Филимонова. - СПб</w:t>
      </w:r>
      <w:proofErr w:type="gramStart"/>
      <w:r w:rsidR="00A655B6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A655B6">
        <w:rPr>
          <w:rFonts w:ascii="Times New Roman" w:hAnsi="Times New Roman"/>
          <w:sz w:val="24"/>
          <w:szCs w:val="24"/>
        </w:rPr>
        <w:t>Каро, 201</w:t>
      </w:r>
      <w:r w:rsidR="00061BE0" w:rsidRPr="00467155">
        <w:rPr>
          <w:rFonts w:ascii="Times New Roman" w:hAnsi="Times New Roman"/>
          <w:sz w:val="24"/>
          <w:szCs w:val="24"/>
        </w:rPr>
        <w:t>4.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Хухлаева, О. В. </w:t>
      </w:r>
      <w:r w:rsidR="00061BE0" w:rsidRPr="00467155">
        <w:rPr>
          <w:rFonts w:ascii="Times New Roman" w:hAnsi="Times New Roman"/>
          <w:sz w:val="24"/>
          <w:szCs w:val="24"/>
        </w:rPr>
        <w:t>Тропинка к своему Я</w:t>
      </w:r>
      <w:proofErr w:type="gramStart"/>
      <w:r w:rsidR="00061BE0" w:rsidRPr="004671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61BE0" w:rsidRPr="00467155">
        <w:rPr>
          <w:rFonts w:ascii="Times New Roman" w:hAnsi="Times New Roman"/>
          <w:sz w:val="24"/>
          <w:szCs w:val="24"/>
        </w:rPr>
        <w:t xml:space="preserve"> как сохранить п</w:t>
      </w:r>
      <w:r w:rsidR="00061BE0">
        <w:rPr>
          <w:rFonts w:ascii="Times New Roman" w:hAnsi="Times New Roman"/>
          <w:sz w:val="24"/>
          <w:szCs w:val="24"/>
        </w:rPr>
        <w:t>сихологическое здоровье дошколь</w:t>
      </w:r>
      <w:r w:rsidR="00061BE0" w:rsidRPr="00467155">
        <w:rPr>
          <w:rFonts w:ascii="Times New Roman" w:hAnsi="Times New Roman"/>
          <w:sz w:val="24"/>
          <w:szCs w:val="24"/>
        </w:rPr>
        <w:t>ников / О. В. Хухлаева, О. Е. Хухлаев, И. М.</w:t>
      </w:r>
      <w:r w:rsidR="001139D6">
        <w:rPr>
          <w:rFonts w:ascii="Times New Roman" w:hAnsi="Times New Roman"/>
          <w:sz w:val="24"/>
          <w:szCs w:val="24"/>
        </w:rPr>
        <w:t xml:space="preserve"> Первушина. - М.</w:t>
      </w:r>
      <w:proofErr w:type="gramStart"/>
      <w:r w:rsidR="001139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139D6">
        <w:rPr>
          <w:rFonts w:ascii="Times New Roman" w:hAnsi="Times New Roman"/>
          <w:sz w:val="24"/>
          <w:szCs w:val="24"/>
        </w:rPr>
        <w:t xml:space="preserve"> Генезис, 2017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Шарохина, В. Л. </w:t>
      </w:r>
      <w:r w:rsidR="00061BE0" w:rsidRPr="00467155">
        <w:rPr>
          <w:rFonts w:ascii="Times New Roman" w:hAnsi="Times New Roman"/>
          <w:sz w:val="24"/>
          <w:szCs w:val="24"/>
        </w:rPr>
        <w:t xml:space="preserve">Коррекционно-развивающие занятия </w:t>
      </w:r>
      <w:r w:rsidR="00061BE0">
        <w:rPr>
          <w:rFonts w:ascii="Times New Roman" w:hAnsi="Times New Roman"/>
          <w:sz w:val="24"/>
          <w:szCs w:val="24"/>
        </w:rPr>
        <w:t>в младшей группе / В. Л. Шарохи</w:t>
      </w:r>
      <w:r w:rsidR="00A655B6">
        <w:rPr>
          <w:rFonts w:ascii="Times New Roman" w:hAnsi="Times New Roman"/>
          <w:sz w:val="24"/>
          <w:szCs w:val="24"/>
        </w:rPr>
        <w:t>на. - М.</w:t>
      </w:r>
      <w:proofErr w:type="gramStart"/>
      <w:r w:rsidR="00A655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55B6">
        <w:rPr>
          <w:rFonts w:ascii="Times New Roman" w:hAnsi="Times New Roman"/>
          <w:sz w:val="24"/>
          <w:szCs w:val="24"/>
        </w:rPr>
        <w:t xml:space="preserve"> Книголюб, 201</w:t>
      </w:r>
      <w:r w:rsidR="001139D6">
        <w:rPr>
          <w:rFonts w:ascii="Times New Roman" w:hAnsi="Times New Roman"/>
          <w:sz w:val="24"/>
          <w:szCs w:val="24"/>
        </w:rPr>
        <w:t>6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Шарохина, В. Л. </w:t>
      </w:r>
      <w:r w:rsidR="00061BE0" w:rsidRPr="00467155">
        <w:rPr>
          <w:rFonts w:ascii="Times New Roman" w:hAnsi="Times New Roman"/>
          <w:sz w:val="24"/>
          <w:szCs w:val="24"/>
        </w:rPr>
        <w:t>Коррекционно-развивающие занятия в подготовительной группе / В. Л.</w:t>
      </w:r>
      <w:r w:rsidR="00A655B6">
        <w:rPr>
          <w:rFonts w:ascii="Times New Roman" w:hAnsi="Times New Roman"/>
          <w:sz w:val="24"/>
          <w:szCs w:val="24"/>
        </w:rPr>
        <w:t xml:space="preserve"> Шарохина. - М.</w:t>
      </w:r>
      <w:proofErr w:type="gramStart"/>
      <w:r w:rsidR="00A655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655B6">
        <w:rPr>
          <w:rFonts w:ascii="Times New Roman" w:hAnsi="Times New Roman"/>
          <w:sz w:val="24"/>
          <w:szCs w:val="24"/>
        </w:rPr>
        <w:t xml:space="preserve"> Книголюб, 201</w:t>
      </w:r>
      <w:r w:rsidR="001139D6">
        <w:rPr>
          <w:rFonts w:ascii="Times New Roman" w:hAnsi="Times New Roman"/>
          <w:sz w:val="24"/>
          <w:szCs w:val="24"/>
        </w:rPr>
        <w:t>6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Шарохина В. Л. </w:t>
      </w:r>
      <w:r w:rsidR="00061BE0" w:rsidRPr="00467155">
        <w:rPr>
          <w:rFonts w:ascii="Times New Roman" w:hAnsi="Times New Roman"/>
          <w:sz w:val="24"/>
          <w:szCs w:val="24"/>
        </w:rPr>
        <w:t>Коррекционно-развивающие занятия в средней группе / В. Л</w:t>
      </w:r>
      <w:r w:rsidR="00A655B6">
        <w:rPr>
          <w:rFonts w:ascii="Times New Roman" w:hAnsi="Times New Roman"/>
          <w:sz w:val="24"/>
          <w:szCs w:val="24"/>
        </w:rPr>
        <w:t xml:space="preserve">. Шарохина. </w:t>
      </w:r>
      <w:proofErr w:type="gramStart"/>
      <w:r w:rsidR="00A655B6">
        <w:rPr>
          <w:rFonts w:ascii="Times New Roman" w:hAnsi="Times New Roman"/>
          <w:sz w:val="24"/>
          <w:szCs w:val="24"/>
        </w:rPr>
        <w:t>-М</w:t>
      </w:r>
      <w:proofErr w:type="gramEnd"/>
      <w:r w:rsidR="00A655B6">
        <w:rPr>
          <w:rFonts w:ascii="Times New Roman" w:hAnsi="Times New Roman"/>
          <w:sz w:val="24"/>
          <w:szCs w:val="24"/>
        </w:rPr>
        <w:t>. : Книголюб, 201</w:t>
      </w:r>
      <w:r w:rsidR="001139D6">
        <w:rPr>
          <w:rFonts w:ascii="Times New Roman" w:hAnsi="Times New Roman"/>
          <w:sz w:val="24"/>
          <w:szCs w:val="24"/>
        </w:rPr>
        <w:t>6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Шарохина, В. Л. </w:t>
      </w:r>
      <w:r w:rsidR="00061BE0" w:rsidRPr="00467155">
        <w:rPr>
          <w:rFonts w:ascii="Times New Roman" w:hAnsi="Times New Roman"/>
          <w:sz w:val="24"/>
          <w:szCs w:val="24"/>
        </w:rPr>
        <w:t>Коррекционно-развивающие занятия в старшей группе / В. Л</w:t>
      </w:r>
      <w:r w:rsidR="00A655B6">
        <w:rPr>
          <w:rFonts w:ascii="Times New Roman" w:hAnsi="Times New Roman"/>
          <w:sz w:val="24"/>
          <w:szCs w:val="24"/>
        </w:rPr>
        <w:t xml:space="preserve">. Шарохина. </w:t>
      </w:r>
      <w:proofErr w:type="gramStart"/>
      <w:r w:rsidR="00A655B6">
        <w:rPr>
          <w:rFonts w:ascii="Times New Roman" w:hAnsi="Times New Roman"/>
          <w:sz w:val="24"/>
          <w:szCs w:val="24"/>
        </w:rPr>
        <w:t>-М</w:t>
      </w:r>
      <w:proofErr w:type="gramEnd"/>
      <w:r w:rsidR="00A655B6">
        <w:rPr>
          <w:rFonts w:ascii="Times New Roman" w:hAnsi="Times New Roman"/>
          <w:sz w:val="24"/>
          <w:szCs w:val="24"/>
        </w:rPr>
        <w:t>. : Книголюб, 206</w:t>
      </w:r>
      <w:r w:rsidR="001139D6">
        <w:rPr>
          <w:rFonts w:ascii="Times New Roman" w:hAnsi="Times New Roman"/>
          <w:sz w:val="24"/>
          <w:szCs w:val="24"/>
        </w:rPr>
        <w:t>6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061BE0" w:rsidRPr="00467155" w:rsidRDefault="00275E5F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61BE0" w:rsidRPr="00467155">
        <w:rPr>
          <w:rFonts w:ascii="Times New Roman" w:hAnsi="Times New Roman"/>
          <w:sz w:val="24"/>
          <w:szCs w:val="24"/>
        </w:rPr>
        <w:t xml:space="preserve">. </w:t>
      </w:r>
      <w:r w:rsidR="00061BE0" w:rsidRPr="00467155">
        <w:rPr>
          <w:rFonts w:ascii="Times New Roman" w:hAnsi="Times New Roman"/>
          <w:i/>
          <w:iCs/>
          <w:sz w:val="24"/>
          <w:szCs w:val="24"/>
        </w:rPr>
        <w:t xml:space="preserve">Широкова, Г. А. </w:t>
      </w:r>
      <w:r w:rsidR="00061BE0" w:rsidRPr="00467155">
        <w:rPr>
          <w:rFonts w:ascii="Times New Roman" w:hAnsi="Times New Roman"/>
          <w:sz w:val="24"/>
          <w:szCs w:val="24"/>
        </w:rPr>
        <w:t xml:space="preserve">Справочник дошкольного психолога / Г. </w:t>
      </w:r>
      <w:r w:rsidR="001139D6">
        <w:rPr>
          <w:rFonts w:ascii="Times New Roman" w:hAnsi="Times New Roman"/>
          <w:sz w:val="24"/>
          <w:szCs w:val="24"/>
        </w:rPr>
        <w:t>А. Широкова. - Ростов н/Д., 2011</w:t>
      </w:r>
      <w:r w:rsidR="00061BE0" w:rsidRPr="00467155">
        <w:rPr>
          <w:rFonts w:ascii="Times New Roman" w:hAnsi="Times New Roman"/>
          <w:sz w:val="24"/>
          <w:szCs w:val="24"/>
        </w:rPr>
        <w:t>.</w:t>
      </w:r>
    </w:p>
    <w:p w:rsidR="009F3B85" w:rsidRDefault="009F3B85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B85" w:rsidRDefault="009F3B85" w:rsidP="006F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6F1AEA" w:rsidRDefault="006F1AEA" w:rsidP="006F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3E3">
        <w:rPr>
          <w:rFonts w:ascii="Times New Roman" w:hAnsi="Times New Roman"/>
          <w:b/>
          <w:sz w:val="24"/>
          <w:szCs w:val="24"/>
        </w:rPr>
        <w:t>ПЛАНИРОВАНИЕ ДЕЯТЕЛЬНОСТИ ПЕДАГОГА-ПСИХОЛОГА ДОУ</w:t>
      </w:r>
    </w:p>
    <w:p w:rsidR="006F1AEA" w:rsidRDefault="006F1AEA" w:rsidP="006F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AEA" w:rsidRDefault="006F1AEA" w:rsidP="006F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</w:t>
      </w:r>
    </w:p>
    <w:tbl>
      <w:tblPr>
        <w:tblStyle w:val="a4"/>
        <w:tblW w:w="10491" w:type="dxa"/>
        <w:tblInd w:w="-431" w:type="dxa"/>
        <w:tblLook w:val="04A0"/>
      </w:tblPr>
      <w:tblGrid>
        <w:gridCol w:w="974"/>
        <w:gridCol w:w="4178"/>
        <w:gridCol w:w="1937"/>
        <w:gridCol w:w="3402"/>
      </w:tblGrid>
      <w:tr w:rsidR="006F1AEA" w:rsidTr="00C326D5">
        <w:tc>
          <w:tcPr>
            <w:tcW w:w="974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68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8" w:type="dxa"/>
          </w:tcPr>
          <w:p w:rsidR="006F1AEA" w:rsidRPr="008868A0" w:rsidRDefault="006F1AEA" w:rsidP="00C326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8A0">
              <w:rPr>
                <w:rFonts w:ascii="Times New Roman" w:hAnsi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937" w:type="dxa"/>
          </w:tcPr>
          <w:p w:rsidR="006F1AEA" w:rsidRPr="008868A0" w:rsidRDefault="006F1AEA" w:rsidP="00C326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8A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402" w:type="dxa"/>
          </w:tcPr>
          <w:p w:rsidR="006F1AEA" w:rsidRPr="008868A0" w:rsidRDefault="006F1AEA" w:rsidP="00C326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8A0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F1AEA" w:rsidRPr="00541E1B" w:rsidTr="00C326D5">
        <w:tc>
          <w:tcPr>
            <w:tcW w:w="10491" w:type="dxa"/>
            <w:gridSpan w:val="4"/>
          </w:tcPr>
          <w:p w:rsidR="006F1AEA" w:rsidRPr="008868A0" w:rsidRDefault="006F1AEA" w:rsidP="00C326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6F1AEA" w:rsidRPr="00541E1B" w:rsidTr="00C326D5">
        <w:tc>
          <w:tcPr>
            <w:tcW w:w="10491" w:type="dxa"/>
            <w:gridSpan w:val="4"/>
          </w:tcPr>
          <w:p w:rsidR="006F1AEA" w:rsidRPr="008868A0" w:rsidRDefault="006F1AEA" w:rsidP="00C326D5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</w:p>
        </w:tc>
      </w:tr>
      <w:tr w:rsidR="006F1AEA" w:rsidRPr="00D115EB" w:rsidTr="00C326D5">
        <w:tc>
          <w:tcPr>
            <w:tcW w:w="974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  <w:shd w:val="clear" w:color="auto" w:fill="auto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адаптации.</w:t>
            </w:r>
          </w:p>
        </w:tc>
        <w:tc>
          <w:tcPr>
            <w:tcW w:w="1937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Определение степени адаптации </w:t>
            </w:r>
          </w:p>
        </w:tc>
      </w:tr>
      <w:tr w:rsidR="006F1AEA" w:rsidRPr="00D115EB" w:rsidTr="00C326D5">
        <w:tc>
          <w:tcPr>
            <w:tcW w:w="974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  <w:shd w:val="clear" w:color="auto" w:fill="auto"/>
          </w:tcPr>
          <w:p w:rsidR="006F1AEA" w:rsidRPr="00320E10" w:rsidRDefault="00320E10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уровня психического развития дошкольников по методике Мясоеда П. А.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937" w:type="dxa"/>
          </w:tcPr>
          <w:p w:rsidR="006F1AEA" w:rsidRPr="008868A0" w:rsidRDefault="00320E10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6F1AEA" w:rsidRPr="008868A0" w:rsidRDefault="006F1AEA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320E10">
              <w:rPr>
                <w:rFonts w:ascii="Times New Roman" w:hAnsi="Times New Roman"/>
                <w:sz w:val="24"/>
                <w:szCs w:val="24"/>
              </w:rPr>
              <w:t>уровня психического развития</w:t>
            </w:r>
          </w:p>
        </w:tc>
      </w:tr>
      <w:tr w:rsidR="006F1AEA" w:rsidRPr="00D115EB" w:rsidTr="00C326D5">
        <w:tc>
          <w:tcPr>
            <w:tcW w:w="974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  <w:shd w:val="clear" w:color="auto" w:fill="auto"/>
          </w:tcPr>
          <w:p w:rsidR="006F1AEA" w:rsidRPr="008868A0" w:rsidRDefault="006F1AEA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320E10">
              <w:rPr>
                <w:rFonts w:ascii="Times New Roman" w:hAnsi="Times New Roman"/>
                <w:sz w:val="24"/>
                <w:szCs w:val="24"/>
              </w:rPr>
              <w:t>психоэмоционального развития детей подготовительных и старших групп, идущих в школу</w:t>
            </w:r>
          </w:p>
        </w:tc>
        <w:tc>
          <w:tcPr>
            <w:tcW w:w="1937" w:type="dxa"/>
          </w:tcPr>
          <w:p w:rsidR="006F1AEA" w:rsidRPr="008868A0" w:rsidRDefault="006F1AEA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С</w:t>
            </w:r>
            <w:r w:rsidR="00320E1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6F1AEA" w:rsidRPr="008868A0" w:rsidRDefault="00320E10" w:rsidP="00C326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готовности в школу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психоэмоционального развития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 ст. групп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20E1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уровня психического развития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Индивидуальная диагн</w:t>
            </w:r>
            <w:r w:rsidR="00863D28">
              <w:rPr>
                <w:rFonts w:ascii="Times New Roman" w:hAnsi="Times New Roman"/>
                <w:sz w:val="24"/>
                <w:szCs w:val="24"/>
              </w:rPr>
              <w:t>остика детей, включённых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</w:t>
            </w:r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методике Е. А. Стребелевой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Определение уровня актуального развития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 на ЦПМПК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Определение степени нарушения в психическом, личностном и социальном развитии детей, обеспечение коррекционного сопровождения детей с индивидуальными особенностями 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(дети с ОВЗ)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Изучение социально-эмоциональной сферы личности ребёнка</w:t>
            </w:r>
          </w:p>
        </w:tc>
      </w:tr>
      <w:tr w:rsidR="00320E10" w:rsidRPr="00574302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 по методике Е. А. Стребелевой (</w:t>
            </w:r>
            <w:r w:rsidRPr="008868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proofErr w:type="gramStart"/>
            <w:r w:rsidRPr="008868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6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68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868A0"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Ноябрь - март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Определение уровня познавательного развития, диагностическое обучение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7235BB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20E10" w:rsidRPr="00886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Диагностика развития познавательных процессов </w:t>
            </w:r>
            <w:r w:rsidR="008F1C8E">
              <w:rPr>
                <w:rFonts w:ascii="Times New Roman" w:hAnsi="Times New Roman"/>
                <w:sz w:val="24"/>
                <w:szCs w:val="24"/>
              </w:rPr>
              <w:t>(детей, включенных в комбинированные</w:t>
            </w:r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и коррекционно-развивающие группы)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Определение динамики уровня развития психических процессов</w:t>
            </w:r>
          </w:p>
        </w:tc>
      </w:tr>
      <w:tr w:rsidR="00320E10" w:rsidRPr="00D115EB" w:rsidTr="00C326D5">
        <w:tc>
          <w:tcPr>
            <w:tcW w:w="974" w:type="dxa"/>
          </w:tcPr>
          <w:p w:rsidR="00320E10" w:rsidRPr="008868A0" w:rsidRDefault="007235BB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1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Индивидуальная диагностика детей 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зависимости от запроса родителей и педагогов</w:t>
            </w:r>
          </w:p>
        </w:tc>
      </w:tr>
      <w:tr w:rsidR="008F1C8E" w:rsidRPr="00D115EB" w:rsidTr="00C326D5">
        <w:tc>
          <w:tcPr>
            <w:tcW w:w="974" w:type="dxa"/>
          </w:tcPr>
          <w:p w:rsidR="008F1C8E" w:rsidRDefault="007235BB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8F1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shd w:val="clear" w:color="auto" w:fill="auto"/>
          </w:tcPr>
          <w:p w:rsidR="008F1C8E" w:rsidRPr="008868A0" w:rsidRDefault="008F1C8E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готовности к обучению в школе</w:t>
            </w:r>
          </w:p>
        </w:tc>
        <w:tc>
          <w:tcPr>
            <w:tcW w:w="1937" w:type="dxa"/>
          </w:tcPr>
          <w:p w:rsidR="008F1C8E" w:rsidRPr="008868A0" w:rsidRDefault="008F1C8E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8F1C8E" w:rsidRPr="008868A0" w:rsidRDefault="008F1C8E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готовности к обучению в школе</w:t>
            </w:r>
          </w:p>
        </w:tc>
      </w:tr>
      <w:tr w:rsidR="00320E10" w:rsidRPr="00541E1B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Родители</w:t>
            </w:r>
          </w:p>
        </w:tc>
      </w:tr>
      <w:tr w:rsidR="00320E10" w:rsidRPr="00682E4D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Беседа с родителями детей, включенных в корре</w:t>
            </w:r>
            <w:r w:rsidR="008F1C8E">
              <w:rPr>
                <w:rFonts w:ascii="Times New Roman" w:hAnsi="Times New Roman"/>
                <w:sz w:val="24"/>
                <w:szCs w:val="24"/>
              </w:rPr>
              <w:t>кционно-развивающие, комбинированные</w:t>
            </w:r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8F1C8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Сбор информации о семье, о семейном воспитании, об особенностях раннего развития и возможных факторах риска в анамнезе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37" w:type="dxa"/>
          </w:tcPr>
          <w:p w:rsidR="00320E10" w:rsidRPr="008868A0" w:rsidRDefault="008F1C8E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Изучения эмоциональной сферы ребенка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Анкетирование родителей вновь прибывших детей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Благоприятная адаптация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Беседа с воспитателями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Выявление психических особенностей ребёнка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Наблюдение за взаимодействием педагогов с детьми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Выявление особенностей взаимодействия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Анкетирование «Эмоциональное выгорание педагогов»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Выявление уровня эмоционального выгорания педагогов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зависимости от запросов педагогов и администрации.</w:t>
            </w:r>
          </w:p>
        </w:tc>
      </w:tr>
      <w:tr w:rsidR="00320E10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Выявление трудностей педагогов в работе с детьми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Психологическая профилактика и просвещение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Родители</w:t>
            </w:r>
          </w:p>
        </w:tc>
      </w:tr>
      <w:tr w:rsidR="00320E10" w:rsidRPr="00B92CC0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Выступление на родительских собраниях.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Просвещение родителей по обозначенной теме.</w:t>
            </w:r>
          </w:p>
        </w:tc>
      </w:tr>
      <w:tr w:rsidR="00320E10" w:rsidRPr="00B92CC0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Оформление стендового материала в родительские уголки.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Пропаганда психологических знаний.</w:t>
            </w:r>
          </w:p>
        </w:tc>
      </w:tr>
      <w:tr w:rsidR="00320E10" w:rsidRPr="00B92CC0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Индивидуальные и подгрупповые консультации.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По личным запросам и по результатам диагностики, оказание различного вида психологической помощи.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Ознакомление с результатами обследования.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Практические рекомендации для коррекции развития.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Оформление папок в адаптационный период.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Рекомендации по взаимодействию с детьми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Оформление уголков психологической консультации.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Пропаганда психологических знаний.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Пропаганда психологических знаний.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Выступление на семинарах, педагогических советах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Психологическое просвещение и профилактика по обозначенной теме.</w:t>
            </w:r>
          </w:p>
        </w:tc>
      </w:tr>
      <w:tr w:rsidR="00320E10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По личным запросам и по результатам диагностики для разработки и реализации индивидуального образовательного маршрута, оказание различного вида психологической помощи.</w:t>
            </w:r>
          </w:p>
        </w:tc>
      </w:tr>
      <w:tr w:rsidR="00320E10" w:rsidRPr="00B92CC0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Коррекционная/ развивающая деятельность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</w:p>
        </w:tc>
      </w:tr>
      <w:tr w:rsidR="00320E10" w:rsidRPr="00FE23FA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Цикл занятий с </w:t>
            </w:r>
            <w:proofErr w:type="gramStart"/>
            <w:r w:rsidRPr="008868A0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включенными в корре</w:t>
            </w:r>
            <w:r w:rsidR="00217FDF">
              <w:rPr>
                <w:rFonts w:ascii="Times New Roman" w:hAnsi="Times New Roman"/>
                <w:sz w:val="24"/>
                <w:szCs w:val="24"/>
              </w:rPr>
              <w:t>кционно-развивающие, комбинированные</w:t>
            </w:r>
            <w:r w:rsidRPr="008868A0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937" w:type="dxa"/>
          </w:tcPr>
          <w:p w:rsidR="00320E10" w:rsidRPr="008868A0" w:rsidRDefault="00863D28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20E10" w:rsidRPr="008868A0">
              <w:rPr>
                <w:rFonts w:ascii="Times New Roman" w:hAnsi="Times New Roman"/>
                <w:sz w:val="24"/>
                <w:szCs w:val="24"/>
              </w:rPr>
              <w:t xml:space="preserve"> – март.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Развитие интеллектуальной, эмоционально-волевой сферы, познавательных процессов, снятие тревожности, решение проблем в сфере общения.</w:t>
            </w:r>
          </w:p>
        </w:tc>
      </w:tr>
      <w:tr w:rsidR="00320E10" w:rsidRPr="00FE23FA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Индивидуальная коррекционно-развивающая работа по результатам диагностики, запросам воспитателей и родителей.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Развитие интеллектуальной, эмоционально-волевой сферы, познавательных процессов, снятие тревожности, решение проблем в сфере общения.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Родители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Оказание помощи в вопросах взаимоотношения, воспитания, обучения, развития ребенка (детей).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Проведение групповых занятий с элементами тренинга.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по проблемам личностного и социального развития.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</w:tr>
      <w:tr w:rsidR="00320E10" w:rsidRPr="005B6396" w:rsidTr="00C326D5">
        <w:tc>
          <w:tcPr>
            <w:tcW w:w="10491" w:type="dxa"/>
            <w:gridSpan w:val="4"/>
            <w:tcBorders>
              <w:right w:val="nil"/>
            </w:tcBorders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Родители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запросам.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  <w:tcBorders>
              <w:right w:val="nil"/>
            </w:tcBorders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помощи в </w:t>
            </w:r>
            <w:proofErr w:type="gramStart"/>
            <w:r w:rsidRPr="008868A0">
              <w:rPr>
                <w:rFonts w:ascii="Times New Roman" w:hAnsi="Times New Roman"/>
                <w:sz w:val="24"/>
                <w:szCs w:val="24"/>
              </w:rPr>
              <w:t>решении проблемной ситуации</w:t>
            </w:r>
            <w:proofErr w:type="gramEnd"/>
            <w:r w:rsidRPr="00886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E10" w:rsidRPr="005B6396" w:rsidTr="00C326D5">
        <w:tc>
          <w:tcPr>
            <w:tcW w:w="10491" w:type="dxa"/>
            <w:gridSpan w:val="4"/>
          </w:tcPr>
          <w:p w:rsidR="00320E10" w:rsidRPr="008868A0" w:rsidRDefault="00320E10" w:rsidP="00320E1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68A0">
              <w:rPr>
                <w:rFonts w:ascii="Times New Roman" w:hAnsi="Times New Roman"/>
                <w:i/>
                <w:sz w:val="24"/>
                <w:szCs w:val="24"/>
              </w:rPr>
              <w:t>Педагоги</w:t>
            </w:r>
          </w:p>
        </w:tc>
      </w:tr>
      <w:tr w:rsidR="00320E10" w:rsidRPr="005B6396" w:rsidTr="00C326D5">
        <w:tc>
          <w:tcPr>
            <w:tcW w:w="974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консультаций по запросам.</w:t>
            </w:r>
          </w:p>
        </w:tc>
        <w:tc>
          <w:tcPr>
            <w:tcW w:w="1937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02" w:type="dxa"/>
          </w:tcPr>
          <w:p w:rsidR="00320E10" w:rsidRPr="008868A0" w:rsidRDefault="00320E10" w:rsidP="00320E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A0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помощи в </w:t>
            </w:r>
            <w:proofErr w:type="gramStart"/>
            <w:r w:rsidRPr="008868A0">
              <w:rPr>
                <w:rFonts w:ascii="Times New Roman" w:hAnsi="Times New Roman"/>
                <w:sz w:val="24"/>
                <w:szCs w:val="24"/>
              </w:rPr>
              <w:t>решении проблемной ситуации</w:t>
            </w:r>
            <w:proofErr w:type="gramEnd"/>
            <w:r w:rsidRPr="00886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Style w:val="1"/>
        <w:tblW w:w="10349" w:type="dxa"/>
        <w:tblInd w:w="-318" w:type="dxa"/>
        <w:tblLook w:val="04A0"/>
      </w:tblPr>
      <w:tblGrid>
        <w:gridCol w:w="4178"/>
        <w:gridCol w:w="1937"/>
        <w:gridCol w:w="4234"/>
      </w:tblGrid>
      <w:tr w:rsidR="006F1AEA" w:rsidRPr="006F1AEA" w:rsidTr="006F1AEA">
        <w:tc>
          <w:tcPr>
            <w:tcW w:w="10349" w:type="dxa"/>
            <w:gridSpan w:val="3"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административных совещаниях 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Принятие решений, требующих психологического разъяснения ситуации.</w:t>
            </w: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Посещение НОД.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Анализ НОД.</w:t>
            </w: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психологических представлений на детей, направленных на ЦПМПК.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нарушения в психическом, личностном и социальном развитии детей.</w:t>
            </w: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Участие в составе комиссии экспертной группы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Проведение смотров в ДОУ</w:t>
            </w:r>
          </w:p>
        </w:tc>
      </w:tr>
      <w:tr w:rsidR="006F1AEA" w:rsidRPr="006F1AEA" w:rsidTr="006F1AEA">
        <w:tc>
          <w:tcPr>
            <w:tcW w:w="10349" w:type="dxa"/>
            <w:gridSpan w:val="3"/>
          </w:tcPr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работа.</w:t>
            </w:r>
          </w:p>
          <w:p w:rsidR="006F1AEA" w:rsidRPr="006F1AEA" w:rsidRDefault="006F1AEA" w:rsidP="006F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Ведение основной документации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Оснащение кабинета.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Изучение новинок специальной литературы.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Анализ научной, методической литературы для подбора диагностического инструментария, разработки развивающих и коррекционных программ.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 и семинарах.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объединений.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Учёба на курсах повышения квалификации.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Изготовление стимульного и демонстрационного материала для коррекционных и диагностических занятий.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EA" w:rsidRPr="006F1AEA" w:rsidTr="006F1AEA">
        <w:tc>
          <w:tcPr>
            <w:tcW w:w="4178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Оформление кабинета.</w:t>
            </w:r>
          </w:p>
        </w:tc>
        <w:tc>
          <w:tcPr>
            <w:tcW w:w="1937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A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34" w:type="dxa"/>
          </w:tcPr>
          <w:p w:rsidR="006F1AEA" w:rsidRPr="006F1AEA" w:rsidRDefault="006F1AEA" w:rsidP="006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AEA" w:rsidRPr="006F1AEA" w:rsidRDefault="006F1AEA" w:rsidP="006F1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AEA" w:rsidRPr="006F1AEA" w:rsidRDefault="006F1AEA" w:rsidP="006F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AEA" w:rsidRPr="006F1AEA" w:rsidRDefault="006F1AEA" w:rsidP="00275E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1AD" w:rsidRDefault="002641AD" w:rsidP="00274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A38" w:rsidRDefault="00922A38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D28" w:rsidRDefault="00863D28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A38" w:rsidRDefault="00922A38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ПРОГРАММА  ПСИХОЛОГИЧЕСКИХ  ЗАНЯТИЙ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С  ДЕТЬМИ  ДОШКОЛЬНОГО  ВОЗРАСТА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(3-7 ЛЕТ)  «ЦВЕТИК – СЕМИЦВЕТИК»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(Куражева Н.Ю., Вараева Н.В., Тузаева А.С., Козлова И.А.)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Очевидно, что развитие ребенка необходимо начинать с раннего возраста. Дошкольный период является сензитивным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из «натуральных», по Л.С. Выготскому, должны стать «</w:t>
      </w:r>
      <w:proofErr w:type="gramStart"/>
      <w:r w:rsidRPr="003923C3">
        <w:rPr>
          <w:rFonts w:ascii="Times New Roman" w:hAnsi="Times New Roman"/>
          <w:sz w:val="24"/>
          <w:szCs w:val="24"/>
        </w:rPr>
        <w:t>культурными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», т.е. превратиться в высшие психологические функции и стать фундаментом для развития новых форм поведения, правил и норм. 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На сегодняшний день существует большое количество теоретической и методической литературы, касающейся развития ребенка, но единой психологической программы для детей дошкольного возраста не существует. Издаются тетради на печатной основе для дошкольников, в которых педагогический и психологический материал не структурирован, нет четкого разделения педагогических и психологических задач. В то же время большинство ДОУ имеют в штатном расписании психолога и психологические занятия с детьми выделены как особая форма работы. В связи с этим возникают противоречия в работе педагогов и психологов, мешающие установлению преемственности. Нами предпринята попытка обобщить и структурировать различные подходы, касающиеся психического развития ребенка дошкольного возраста с учетом возрастных и индивидуальных особенностей. Это позволит прийти к более эффективному взаимодействию между педагогом и психологом.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Новизна данной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</w:t>
      </w:r>
      <w:proofErr w:type="gramStart"/>
      <w:r w:rsidRPr="003923C3">
        <w:rPr>
          <w:rFonts w:ascii="Times New Roman" w:hAnsi="Times New Roman"/>
          <w:sz w:val="24"/>
          <w:szCs w:val="24"/>
        </w:rPr>
        <w:t>и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каждого года. Основная идея нашей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</w:r>
    </w:p>
    <w:p w:rsidR="003923C3" w:rsidRPr="003923C3" w:rsidRDefault="003923C3" w:rsidP="003923C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Цели и задачи программы «Цветик-семицветик»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Цель: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Создание условий для естественного психологического развития ребенка.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Задачи:</w:t>
      </w:r>
      <w:r w:rsidRPr="003923C3">
        <w:rPr>
          <w:rFonts w:ascii="Times New Roman" w:hAnsi="Times New Roman"/>
          <w:b/>
          <w:sz w:val="24"/>
          <w:szCs w:val="24"/>
        </w:rPr>
        <w:tab/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1. Развитие эмоциональной сферы. Введение ребенка в мир ребенка в мир человеческих эмоций.</w:t>
      </w:r>
      <w:r w:rsidRPr="003923C3">
        <w:rPr>
          <w:rFonts w:ascii="Times New Roman" w:hAnsi="Times New Roman"/>
          <w:sz w:val="24"/>
          <w:szCs w:val="24"/>
        </w:rPr>
        <w:tab/>
      </w:r>
      <w:r w:rsidRPr="003923C3">
        <w:rPr>
          <w:rFonts w:ascii="Times New Roman" w:hAnsi="Times New Roman"/>
          <w:sz w:val="24"/>
          <w:szCs w:val="24"/>
        </w:rPr>
        <w:tab/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2. Развитие коммуникативных умений, необходимых для успешного развития процесса общения.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4. Развитие личностной сферы – формирование адекватной самооценки, повышение уверенности в себе.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6. Формирование позитивной мотивации к обучению.</w:t>
      </w: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7. Развитие познавательных и психических процессов – восприятия, памяти, внимания, воображения.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Концептуальная основа программы «Цветик-семицветик»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Содержание программы строится на идеях развивающего обучения Д.Б. Эльконина – В.В. Давыдова, с учетом возрастных особенностей и зон ближайшего развития (Л.С. Выготский, Д.Б. Эльконин).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Рефлексивно – 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В своей работе мы придерживались идеи некритичного гуманного отношения к внутреннему миру каждого ребенка (К. Роджерс).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Принцип личностно – ориентированного подхода (Г.А. Цукерман, Ш.А. Амонашвили)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Повышение эффективности основано на идеях поэтапного формирования действий (П.Я. Гальперин, Н.Ф. Талызина).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Формы работы с детьми в рамках программы «Цветик-семицветик»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Данная программа предусмотрена для работы с детьми от 3 до 7 лет в рамках дошкольных образовательных учреждений.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Групповые занятия:</w:t>
      </w:r>
      <w:r w:rsidRPr="003923C3">
        <w:rPr>
          <w:rFonts w:ascii="Times New Roman" w:hAnsi="Times New Roman"/>
          <w:sz w:val="24"/>
          <w:szCs w:val="24"/>
        </w:rPr>
        <w:tab/>
      </w:r>
      <w:r w:rsidRPr="003923C3">
        <w:rPr>
          <w:rFonts w:ascii="Times New Roman" w:hAnsi="Times New Roman"/>
          <w:sz w:val="24"/>
          <w:szCs w:val="24"/>
        </w:rPr>
        <w:tab/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Комплектация групп и продолжительность занятий зависит от возрастной категории.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4"/>
        <w:gridCol w:w="3284"/>
        <w:gridCol w:w="3284"/>
      </w:tblGrid>
      <w:tr w:rsidR="003923C3" w:rsidRPr="003923C3" w:rsidTr="003923C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Возраст        </w:t>
            </w:r>
          </w:p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Время занятия</w:t>
            </w:r>
          </w:p>
        </w:tc>
      </w:tr>
      <w:tr w:rsidR="003923C3" w:rsidRPr="003923C3" w:rsidTr="003923C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5-6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923C3" w:rsidRPr="003923C3" w:rsidTr="003923C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6-7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20 минут   </w:t>
            </w:r>
          </w:p>
        </w:tc>
      </w:tr>
      <w:tr w:rsidR="003923C3" w:rsidRPr="003923C3" w:rsidTr="003923C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7-8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3923C3" w:rsidRPr="003923C3" w:rsidTr="003923C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8-10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</w:tbl>
    <w:p w:rsidR="003923C3" w:rsidRPr="003923C3" w:rsidRDefault="003923C3" w:rsidP="00392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В частности: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3 – 4 года – восприятие;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4 – 5 лет – восприятие, эмоциональная сфера;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5 – 6 лет – эмоциональная сфера, коммуникативная сфера;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6 – 7 лет – личностная сфера, волевая сфера.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 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Оснащение занятий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Аудио – видеотека;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фонотека и фильмотека;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настольно – печатные игры;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предметные игрушки;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lastRenderedPageBreak/>
        <w:t>- доска;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цветные мелки;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пластилин;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краски, карандаши, фломастеры;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писчая и цветная бумага;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строительный материал;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ковер.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Принципы проведения занятий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Системность подачи материала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наглядность обучения;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цикличность построения занятия;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доступность;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проблемность;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- развивающий и воспитательный характер учебного материала.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Каждое занятие содержит в себе следующие этапы.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Этапы: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i/>
          <w:sz w:val="24"/>
          <w:szCs w:val="24"/>
        </w:rPr>
        <w:t>1. Организационный эта</w:t>
      </w:r>
      <w:proofErr w:type="gramStart"/>
      <w:r w:rsidRPr="003923C3">
        <w:rPr>
          <w:rFonts w:ascii="Times New Roman" w:hAnsi="Times New Roman"/>
          <w:i/>
          <w:sz w:val="24"/>
          <w:szCs w:val="24"/>
        </w:rPr>
        <w:t>п</w:t>
      </w:r>
      <w:r w:rsidRPr="003923C3">
        <w:rPr>
          <w:rFonts w:ascii="Times New Roman" w:hAnsi="Times New Roman"/>
          <w:sz w:val="24"/>
          <w:szCs w:val="24"/>
        </w:rPr>
        <w:t>-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создание эмоционального настроя в группе;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упражнения и игры с целью привлечения внимания детей;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i/>
          <w:sz w:val="24"/>
          <w:szCs w:val="24"/>
        </w:rPr>
        <w:t xml:space="preserve">2. Мотивационный этап </w:t>
      </w:r>
      <w:r w:rsidRPr="003923C3">
        <w:rPr>
          <w:rFonts w:ascii="Times New Roman" w:hAnsi="Times New Roman"/>
          <w:sz w:val="24"/>
          <w:szCs w:val="24"/>
        </w:rPr>
        <w:t>- выяснения исходного уровня знаний детей по данной теме; сообщение темы занятия; появление персонажа;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i/>
          <w:sz w:val="24"/>
          <w:szCs w:val="24"/>
        </w:rPr>
        <w:t>3. Практический эта</w:t>
      </w:r>
      <w:proofErr w:type="gramStart"/>
      <w:r w:rsidRPr="003923C3">
        <w:rPr>
          <w:rFonts w:ascii="Times New Roman" w:hAnsi="Times New Roman"/>
          <w:i/>
          <w:sz w:val="24"/>
          <w:szCs w:val="24"/>
        </w:rPr>
        <w:t>п</w:t>
      </w:r>
      <w:r w:rsidRPr="003923C3">
        <w:rPr>
          <w:rFonts w:ascii="Times New Roman" w:hAnsi="Times New Roman"/>
          <w:sz w:val="24"/>
          <w:szCs w:val="24"/>
        </w:rPr>
        <w:t>-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подача новой информации на основе имеющихся данных;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23C3">
        <w:rPr>
          <w:rFonts w:ascii="Times New Roman" w:hAnsi="Times New Roman"/>
          <w:sz w:val="24"/>
          <w:szCs w:val="24"/>
        </w:rPr>
        <w:t xml:space="preserve">задания на развитие познавательных процессов (восприятия, памяти, </w:t>
      </w:r>
      <w:proofErr w:type="gramEnd"/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мышления, воображения) и творческих способностей;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отработка полученных навыков на практике;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i/>
          <w:sz w:val="24"/>
          <w:szCs w:val="24"/>
        </w:rPr>
        <w:t>4. Рефлексивный эта</w:t>
      </w:r>
      <w:proofErr w:type="gramStart"/>
      <w:r w:rsidRPr="003923C3">
        <w:rPr>
          <w:rFonts w:ascii="Times New Roman" w:hAnsi="Times New Roman"/>
          <w:i/>
          <w:sz w:val="24"/>
          <w:szCs w:val="24"/>
        </w:rPr>
        <w:t>п</w:t>
      </w:r>
      <w:r w:rsidRPr="003923C3">
        <w:rPr>
          <w:rFonts w:ascii="Times New Roman" w:hAnsi="Times New Roman"/>
          <w:sz w:val="24"/>
          <w:szCs w:val="24"/>
        </w:rPr>
        <w:t>-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обобщение нового материала; подведение итогов занятия.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Индивидуальная работа: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Включает в себя входную (в начале года), промежуточную (в середине учебного года) и контрольную (в конце года) диагностику познавательных процессов; эмоциональной, личностной и волевой сферы. Её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 xml:space="preserve">Работа с родителями детей </w:t>
      </w:r>
      <w:r w:rsidRPr="003923C3">
        <w:rPr>
          <w:rFonts w:ascii="Times New Roman" w:hAnsi="Times New Roman"/>
          <w:sz w:val="24"/>
          <w:szCs w:val="24"/>
        </w:rPr>
        <w:t xml:space="preserve">- </w:t>
      </w:r>
      <w:r w:rsidRPr="003923C3">
        <w:rPr>
          <w:rFonts w:ascii="Times New Roman" w:hAnsi="Times New Roman"/>
          <w:b/>
          <w:sz w:val="24"/>
          <w:szCs w:val="24"/>
        </w:rPr>
        <w:t>участников программы: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Предусматривает привлечение родителей к созданию условий в семье, способствующих наиболее полному усвоению знаний, умений и навыков, полученных детьми на занятиях и реализации их в повседневной жизни; просветительскую работу с родителями в форме лекций, семинаров-практикумов и круглых столов.</w:t>
      </w: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Поступление в школу — это новый этап в жизни ребенка. Это торжественное</w:t>
      </w:r>
      <w:r w:rsidRPr="003923C3">
        <w:rPr>
          <w:rFonts w:ascii="Times New Roman" w:hAnsi="Times New Roman"/>
          <w:sz w:val="24"/>
          <w:szCs w:val="24"/>
        </w:rPr>
        <w:t xml:space="preserve">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событие иногда омрачается тревогой, страхом неизвестности.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Психологический  курс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«Цветик-семицветик» для детей 3-4 лет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Содержание и наполнение курса определяется психологическими особенностями данного возраста детей.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В трехлетнем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«кризиса трех лет» являются: негативизм, упрямство, строптивость.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В возрасте трех лет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Основным видом деятельности трехлеток становится игра.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     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Задачи психологического курса для детей 3-4 лет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Создавать условия для проявления всех видов активности ребенка.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Создавать условия для развития восприятия, внимания, памяти, мышления, воображения.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 Способствовать освоению разных способов взаимодействия </w:t>
      </w:r>
      <w:proofErr w:type="gramStart"/>
      <w:r w:rsidRPr="003923C3">
        <w:rPr>
          <w:rFonts w:ascii="Times New Roman" w:hAnsi="Times New Roman"/>
          <w:sz w:val="24"/>
          <w:szCs w:val="24"/>
        </w:rPr>
        <w:t>со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взрослым и сверстником в игре и повседневном общении.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Развивать способность подчинять свои действия правилам.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Способствовать проявлению эмоциональной отзывчивости. Восприимчивости.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 Развивать первые «нравственные эмоции»: хорошо _ плохо.</w:t>
      </w:r>
    </w:p>
    <w:p w:rsidR="003923C3" w:rsidRPr="003923C3" w:rsidRDefault="003923C3" w:rsidP="003923C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Способствовать формированию позитивной самооценки.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 xml:space="preserve"> для детей от 3 до 4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(1 занятие в неделю по 20 минут)</w:t>
      </w:r>
    </w:p>
    <w:tbl>
      <w:tblPr>
        <w:tblpPr w:leftFromText="180" w:rightFromText="180" w:bottomFromText="160" w:vertAnchor="text" w:horzAnchor="margin" w:tblpXSpec="center" w:tblpY="326"/>
        <w:tblW w:w="105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47"/>
        <w:gridCol w:w="550"/>
        <w:gridCol w:w="7188"/>
        <w:gridCol w:w="1260"/>
      </w:tblGrid>
      <w:tr w:rsidR="003923C3" w:rsidRPr="003923C3" w:rsidTr="003923C3">
        <w:trPr>
          <w:trHeight w:val="71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23C3" w:rsidRPr="003923C3" w:rsidTr="003923C3">
        <w:trPr>
          <w:trHeight w:val="125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2A38" w:rsidRPr="003923C3" w:rsidRDefault="00922A38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Давайте дружить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Правила поведения на занятиях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Я и моя группа</w:t>
            </w:r>
          </w:p>
          <w:p w:rsidR="00532DCE" w:rsidRPr="003923C3" w:rsidRDefault="00532DCE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26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23C3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Грусть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Гнев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Словарик эмоций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260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цвета. Обобщение: овощи, фрукты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формы</w:t>
            </w:r>
          </w:p>
          <w:p w:rsidR="00532DCE" w:rsidRPr="003923C3" w:rsidRDefault="003923C3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величины (большой – маленький)</w:t>
            </w:r>
            <w:r w:rsidR="00532DCE" w:rsidRPr="0039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Здравствуй, Зима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314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</w:p>
          <w:p w:rsidR="00532DCE" w:rsidRDefault="003923C3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532DCE" w:rsidRPr="0039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DCE" w:rsidRPr="003923C3" w:rsidRDefault="00532DCE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величины (</w:t>
            </w:r>
            <w:proofErr w:type="gramStart"/>
            <w:r w:rsidRPr="003923C3">
              <w:rPr>
                <w:rFonts w:ascii="Times New Roman" w:hAnsi="Times New Roman"/>
                <w:sz w:val="24"/>
                <w:szCs w:val="24"/>
              </w:rPr>
              <w:t>широкий-узкий</w:t>
            </w:r>
            <w:proofErr w:type="gramEnd"/>
            <w:r w:rsidRPr="003923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871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величины (</w:t>
            </w:r>
            <w:proofErr w:type="gramStart"/>
            <w:r w:rsidRPr="003923C3">
              <w:rPr>
                <w:rFonts w:ascii="Times New Roman" w:hAnsi="Times New Roman"/>
                <w:sz w:val="24"/>
                <w:szCs w:val="24"/>
              </w:rPr>
              <w:t>длинный-короткий</w:t>
            </w:r>
            <w:proofErr w:type="gramEnd"/>
            <w:r w:rsidRPr="003923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Сказка «Сбежавшие игрушки». Обобщение: игрушки</w:t>
            </w:r>
          </w:p>
          <w:p w:rsidR="00532DCE" w:rsidRPr="003923C3" w:rsidRDefault="00532DCE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Сказка «Теремок». Обобщение: животные</w:t>
            </w:r>
          </w:p>
          <w:p w:rsidR="00532DCE" w:rsidRPr="003923C3" w:rsidRDefault="00532DCE" w:rsidP="0053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К.И.Чуковский «Федорино горе». Обобщение: посуда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900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Л.Ф.Воронкова «Маша растеряша». Обобщение: одежда, обувь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Мальчики-одуванчики</w:t>
            </w:r>
          </w:p>
          <w:p w:rsidR="00532DCE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Девочки-припевочки</w:t>
            </w:r>
          </w:p>
          <w:p w:rsidR="00532DCE" w:rsidRPr="003923C3" w:rsidRDefault="00532DCE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«Репка». Дружба, взаимопомощь.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23C3" w:rsidRPr="003923C3" w:rsidRDefault="003923C3" w:rsidP="00392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7966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Психологический  курс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«Цветик-семицветик» для детей 4-5 лет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Программа курса учитывает все основные особенности развития, свойственные данному возрасту.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1. Повышение познавательной активности.</w:t>
      </w:r>
      <w:r w:rsidRPr="003923C3">
        <w:rPr>
          <w:rFonts w:ascii="Times New Roman" w:hAnsi="Times New Roman"/>
          <w:sz w:val="24"/>
          <w:szCs w:val="24"/>
        </w:rPr>
        <w:t xml:space="preserve"> В занятие включены темы, посвященные свойствам предметов и исследовательской деятельности детей.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2. Совершенствование сенсорной функции</w:t>
      </w:r>
      <w:r w:rsidRPr="003923C3">
        <w:rPr>
          <w:rFonts w:ascii="Times New Roman" w:hAnsi="Times New Roman"/>
          <w:sz w:val="24"/>
          <w:szCs w:val="24"/>
        </w:rPr>
        <w:t>. К этому возрасту ребенок: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правильно дифференцирует цвета и оттенки;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знает названия шести основных цветов;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различает и называет основные геометрические фигуры, включая прямоугольник и овал;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различает пространственные отношения: </w:t>
      </w:r>
      <w:proofErr w:type="gramStart"/>
      <w:r w:rsidRPr="003923C3">
        <w:rPr>
          <w:rFonts w:ascii="Times New Roman" w:hAnsi="Times New Roman"/>
          <w:sz w:val="24"/>
          <w:szCs w:val="24"/>
        </w:rPr>
        <w:t>около</w:t>
      </w:r>
      <w:proofErr w:type="gramEnd"/>
      <w:r w:rsidRPr="003923C3">
        <w:rPr>
          <w:rFonts w:ascii="Times New Roman" w:hAnsi="Times New Roman"/>
          <w:sz w:val="24"/>
          <w:szCs w:val="24"/>
        </w:rPr>
        <w:t>, рядом, между, перед;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умеет соотносить предметы по длине, ширине и высоте;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узнает бытовые предметы на ощупь;</w:t>
      </w:r>
    </w:p>
    <w:p w:rsidR="003923C3" w:rsidRPr="003923C3" w:rsidRDefault="003923C3" w:rsidP="003923C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улучшается слуховое внимание и восприятие.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     Поэтому на занятиях дети знакомятся с «помощниками»: глазками, носиком, ротиком, ушками, ножками и ручками.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923C3">
        <w:rPr>
          <w:rFonts w:ascii="Times New Roman" w:hAnsi="Times New Roman"/>
          <w:b/>
          <w:sz w:val="24"/>
          <w:szCs w:val="24"/>
        </w:rPr>
        <w:t>Активное развитие всех сфер психики ребенка (восприятие, внимание, память, мышление, воображение, речь, коммуникации, эмоции).</w:t>
      </w:r>
      <w:proofErr w:type="gramEnd"/>
      <w:r w:rsidRPr="003923C3">
        <w:rPr>
          <w:rFonts w:ascii="Times New Roman" w:hAnsi="Times New Roman"/>
          <w:b/>
          <w:sz w:val="24"/>
          <w:szCs w:val="24"/>
        </w:rPr>
        <w:t xml:space="preserve"> </w:t>
      </w:r>
      <w:r w:rsidRPr="003923C3">
        <w:rPr>
          <w:rFonts w:ascii="Times New Roman" w:hAnsi="Times New Roman"/>
          <w:sz w:val="24"/>
          <w:szCs w:val="24"/>
        </w:rPr>
        <w:t>В развивающих  играх даются задания на развитие наглядн</w:t>
      </w:r>
      <w:proofErr w:type="gramStart"/>
      <w:r w:rsidRPr="003923C3">
        <w:rPr>
          <w:rFonts w:ascii="Times New Roman" w:hAnsi="Times New Roman"/>
          <w:sz w:val="24"/>
          <w:szCs w:val="24"/>
        </w:rPr>
        <w:t>о-</w:t>
      </w:r>
      <w:proofErr w:type="gramEnd"/>
      <w:r w:rsidRPr="003923C3">
        <w:rPr>
          <w:rFonts w:ascii="Times New Roman" w:hAnsi="Times New Roman"/>
          <w:sz w:val="24"/>
          <w:szCs w:val="24"/>
        </w:rPr>
        <w:t xml:space="preserve"> 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 xml:space="preserve">4. Появление сюжетно-ролевой игры. </w:t>
      </w:r>
      <w:r w:rsidRPr="003923C3">
        <w:rPr>
          <w:rFonts w:ascii="Times New Roman" w:hAnsi="Times New Roman"/>
          <w:sz w:val="24"/>
          <w:szCs w:val="24"/>
        </w:rPr>
        <w:t>Занятия дополняются активными совместными играми, динамическими паузами, во время которых дети учатся принимать сюжет и правила игры.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Задачи психологического курса для детей 4-5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1. Создавать условия для проявления познавательной активности.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2. Способствовать самопознанию ребенка.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3. Совершенствовать коммуникативные навыки.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4. Способствовать проявлениям эмоциональной восприимчивости, отзывчивости.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5. Продолжать формировать умение подчинять свои действия правилам, усложняя деятельность через увеличение количества правил.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6. Создавать условия для дальнейшего развития памяти, восприятия, мышления, внимания, воображения.</w:t>
      </w:r>
    </w:p>
    <w:p w:rsidR="003923C3" w:rsidRPr="003923C3" w:rsidRDefault="003923C3" w:rsidP="003923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7. Формировать умение подчинять свое поведение нравственным нормам.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для детей от 4 до 5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(1 занятие в неделю по 20 минут)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104"/>
        <w:tblW w:w="99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54"/>
        <w:gridCol w:w="974"/>
        <w:gridCol w:w="5940"/>
        <w:gridCol w:w="1389"/>
      </w:tblGrid>
      <w:tr w:rsidR="003923C3" w:rsidRPr="003923C3" w:rsidTr="003923C3">
        <w:trPr>
          <w:trHeight w:val="536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923C3" w:rsidRPr="003923C3" w:rsidTr="003923C3">
        <w:trPr>
          <w:trHeight w:val="1257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Давайте дружить.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Волшебные слова.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Правила поведения на занятиях.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267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Радость, грусть.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Гнев.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Удивление.</w:t>
            </w:r>
          </w:p>
          <w:p w:rsid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Испуг 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Спокойствие.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26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A6C8B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Словарик эмоций.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Праздник Осени.</w:t>
            </w:r>
          </w:p>
          <w:p w:rsidR="00DA6C8B" w:rsidRDefault="003923C3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сенсорных эталонов предметов (цвет, форма, величина)</w:t>
            </w:r>
            <w:r w:rsidR="00DA6C8B" w:rsidRPr="0039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Восприятие свойств предметов (</w:t>
            </w:r>
            <w:proofErr w:type="gramStart"/>
            <w:r w:rsidRPr="003923C3">
              <w:rPr>
                <w:rFonts w:ascii="Times New Roman" w:hAnsi="Times New Roman"/>
                <w:sz w:val="24"/>
                <w:szCs w:val="24"/>
              </w:rPr>
              <w:t>тяжелый-легкий</w:t>
            </w:r>
            <w:proofErr w:type="gramEnd"/>
            <w:r w:rsidRPr="003923C3">
              <w:rPr>
                <w:rFonts w:ascii="Times New Roman" w:hAnsi="Times New Roman"/>
                <w:sz w:val="24"/>
                <w:szCs w:val="24"/>
              </w:rPr>
              <w:t>, прозрачный-непрозрачный, сухой-мокрый, горячий-холодный).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C8B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144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Мои помощники глазки.</w:t>
            </w:r>
          </w:p>
          <w:p w:rsidR="003923C3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помощники ушки.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871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Мой помощник носик.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Мой помощник ротик.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Мои помощники ручки.</w:t>
            </w:r>
          </w:p>
          <w:p w:rsidR="00DA6C8B" w:rsidRPr="003923C3" w:rsidRDefault="00DA6C8B" w:rsidP="00DA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Мои помощники ножки. 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3C3" w:rsidRPr="003923C3" w:rsidTr="003923C3">
        <w:trPr>
          <w:trHeight w:val="900"/>
        </w:trPr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923C3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Из чего же сделаны наши мальчишки?</w:t>
            </w:r>
          </w:p>
          <w:p w:rsidR="00DA6C8B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же сделаны наши девчонки?</w:t>
            </w:r>
          </w:p>
          <w:p w:rsidR="00DA6C8B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Вообразилия.</w:t>
            </w:r>
          </w:p>
          <w:p w:rsidR="00DA6C8B" w:rsidRPr="003923C3" w:rsidRDefault="00DA6C8B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городу.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23C3" w:rsidRPr="003923C3" w:rsidRDefault="003923C3" w:rsidP="00392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DA6C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Психологический  курс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«Цветик-семицветик» для детей 5-6 лет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К пятилетнему возрасту все психические процессы у детей активно развиваются и начинают приобретать произвольный характер. Появляются зачатки ответственности за порученное дело. Поэтому длительность занятия увеличивается на 10 минут.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При общении ребенок обращает внимание на нравственные качества и черты характера сверстников, совершенствуется эмоционально-личностная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задания насыщаются вербальным и невербальным общением. Много занятий в данной части программы посвящены осознанию собственной личности и личности других, а также общению.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3923C3" w:rsidRPr="003923C3" w:rsidRDefault="003923C3" w:rsidP="00392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 xml:space="preserve">Комплексные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</w:t>
      </w:r>
      <w:proofErr w:type="gramStart"/>
      <w:r w:rsidRPr="003923C3">
        <w:rPr>
          <w:rFonts w:ascii="Times New Roman" w:hAnsi="Times New Roman"/>
          <w:sz w:val="24"/>
          <w:szCs w:val="24"/>
        </w:rPr>
        <w:t>В развивающих играх даются задания на развитие наглядно-образного и словесно-логического мышления (разрезные картинки, сюжетные картинки), эмоциональной сферы (расширение представлений об эмоциях: радость, грусть, злость, удивление, страх, спокойствие), памяти, внимания, воображения, пространственной ориентировки  (графические диктанты, рисунки по клеточкам) и саморегуляции.</w:t>
      </w:r>
      <w:proofErr w:type="gramEnd"/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Задачи психологического курса для детей 5-6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Побуждать детей к проявлению инициативы и самостоятельности мышления во всех видах деятельности.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Способствовать самопознанию ребенка.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Развивать саморегуляцию эмоциональных реакций.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Совершенствовать коммуникативные навыки дошкольников, развивать совместную деятельность детей.</w:t>
      </w:r>
    </w:p>
    <w:p w:rsidR="003923C3" w:rsidRPr="003923C3" w:rsidRDefault="003923C3" w:rsidP="003923C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sz w:val="24"/>
          <w:szCs w:val="24"/>
        </w:rPr>
        <w:t>Организовывать совместную деятельность с целью развития навыков сотрудничества.</w:t>
      </w: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pPr w:leftFromText="180" w:rightFromText="180" w:bottomFromText="160" w:vertAnchor="text" w:horzAnchor="margin" w:tblpY="2117"/>
        <w:tblW w:w="316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65"/>
        <w:gridCol w:w="456"/>
        <w:gridCol w:w="6549"/>
        <w:gridCol w:w="1474"/>
        <w:gridCol w:w="21682"/>
        <w:gridCol w:w="348"/>
      </w:tblGrid>
      <w:tr w:rsidR="00E6729F" w:rsidRPr="003923C3" w:rsidTr="0019687E">
        <w:trPr>
          <w:trHeight w:val="1257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Наша группа. Что мы умеем.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Правила поведения на занятиях.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Страна «ПСИХОЛОГиЯ»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2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9F" w:rsidRPr="003923C3" w:rsidRDefault="00E6729F" w:rsidP="0019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9F" w:rsidRPr="003923C3" w:rsidTr="0019687E">
        <w:trPr>
          <w:trHeight w:val="1267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Радость, грусть.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Гнев.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Удивление.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Испуг.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729F" w:rsidRPr="003923C3" w:rsidRDefault="00E6729F" w:rsidP="0019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9F" w:rsidRPr="003923C3" w:rsidTr="0019687E">
        <w:trPr>
          <w:trHeight w:val="1260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055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Спокойствие.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Словарик эмоций.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Страна Вообразилия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 xml:space="preserve">В гостях у сказки </w:t>
            </w:r>
          </w:p>
          <w:p w:rsidR="00ED055F" w:rsidRPr="003923C3" w:rsidRDefault="00ED055F" w:rsidP="00E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729F" w:rsidRPr="003923C3" w:rsidRDefault="00E6729F" w:rsidP="0019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9F" w:rsidRPr="003923C3" w:rsidTr="0019687E">
        <w:trPr>
          <w:trHeight w:val="955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Этикет. Внешний вид.</w:t>
            </w:r>
          </w:p>
          <w:p w:rsidR="00E6729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Этикет. Правила поведения в общественных местах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729F" w:rsidRPr="003923C3" w:rsidRDefault="00E6729F" w:rsidP="0019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9F" w:rsidRPr="003923C3" w:rsidTr="0019687E">
        <w:trPr>
          <w:trHeight w:val="1312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055F" w:rsidRPr="003923C3" w:rsidRDefault="00ED055F" w:rsidP="00E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Столовый этикет.</w:t>
            </w:r>
          </w:p>
          <w:p w:rsidR="00E6729F" w:rsidRPr="003923C3" w:rsidRDefault="00ED055F" w:rsidP="00E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Подарочный этикет.</w:t>
            </w:r>
          </w:p>
          <w:p w:rsidR="00E6729F" w:rsidRPr="003923C3" w:rsidRDefault="00ED055F" w:rsidP="00ED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этикет.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729F" w:rsidRPr="003923C3" w:rsidRDefault="00E6729F" w:rsidP="00196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29F" w:rsidRPr="003923C3" w:rsidTr="00E6729F">
        <w:trPr>
          <w:trHeight w:val="900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Волшебные средства понимания.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Мамины помощники.</w:t>
            </w:r>
          </w:p>
          <w:p w:rsidR="00E6729F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ED055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D055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2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6729F" w:rsidRPr="003923C3" w:rsidRDefault="00E6729F" w:rsidP="00E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23C3" w:rsidRPr="003923C3" w:rsidRDefault="003923C3" w:rsidP="003923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3C3">
        <w:rPr>
          <w:rFonts w:ascii="Times New Roman" w:hAnsi="Times New Roman"/>
          <w:b/>
          <w:sz w:val="24"/>
          <w:szCs w:val="24"/>
        </w:rPr>
        <w:t>Тематическое планирование психологических занятий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для детей от 5 до 6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занятие в неделю по 25 минут)</w:t>
      </w: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D28" w:rsidRDefault="00863D28" w:rsidP="00ED05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>Психологический  курс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«Цветик-семицветик» для детей 6-7 лет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ind w:firstLine="690"/>
        <w:jc w:val="both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>Поступление в школу — это новый этап в жизни ребенка. Это торжественное</w:t>
      </w:r>
      <w:r w:rsidRPr="003923C3">
        <w:rPr>
          <w:rFonts w:ascii="Times New Roman" w:hAnsi="Times New Roman"/>
          <w:sz w:val="24"/>
          <w:szCs w:val="24"/>
        </w:rPr>
        <w:t xml:space="preserve">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событие иногда омрачается тревогой, страхом неизвестности.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left="29" w:firstLine="661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каждом занятии дети знакомиться со сказками для школьной </w:t>
      </w:r>
      <w:r w:rsidRPr="003923C3">
        <w:rPr>
          <w:rFonts w:ascii="Times New Roman" w:hAnsi="Times New Roman"/>
          <w:color w:val="000000"/>
          <w:spacing w:val="1"/>
          <w:sz w:val="24"/>
          <w:szCs w:val="24"/>
        </w:rPr>
        <w:t xml:space="preserve">адаптации, которые оказывают организующее влияние на учебную </w:t>
      </w: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 xml:space="preserve">деятельность, учат правильно обращаться со школьными принадлежностями,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развивают аккуратность и самостоятельность, позволяют понять логику процесса обучения, позволяют выработать эффективных стратегий поведения в тех или иных школьных ситуациях.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left="14" w:firstLine="661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 xml:space="preserve">В ходе сюжетной линии занятия дети выполняют упражнения, играют в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подвижные и настольно-печатные игры, развивающие познавательные способности дошкольников (память, внимание, мышление, восприятие), эмоциональную сферу, волевую сферу, формирующие адекватную самооценку, а так же приобретают навыки групповой и подгрупповой </w:t>
      </w: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>работы, учатся соблюдать правила игры.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 xml:space="preserve">Учитывая тот фактор, что ведущей деятельностью ребенка дошкольного возраста является сюжетно-ролевая игра, занятия проводятся в игровой </w:t>
      </w: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форме с элементами учебной деятельности. После каждого занятия родителям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даются рекомендации для закрепления материала, пройденного на занятии.</w:t>
      </w:r>
    </w:p>
    <w:p w:rsidR="003923C3" w:rsidRPr="003923C3" w:rsidRDefault="003923C3" w:rsidP="003923C3">
      <w:pPr>
        <w:shd w:val="clear" w:color="auto" w:fill="FFFFFF"/>
        <w:spacing w:after="0" w:line="240" w:lineRule="auto"/>
        <w:ind w:firstLine="66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23C3" w:rsidRPr="003923C3" w:rsidRDefault="003923C3" w:rsidP="003923C3">
      <w:pPr>
        <w:tabs>
          <w:tab w:val="left" w:pos="53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Задачи психологического курса для детей 6-7 лет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1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Создавать условия для формирования произвольности психических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процессов у детей во всех видах деятельности.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018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>Поддерживать и создавать условия для развития творческого потенциала ребенка.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 xml:space="preserve">Побуждать детей к проявлению инициативы и самостоятельности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мышления во всех видах деятельности.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018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2"/>
          <w:sz w:val="24"/>
          <w:szCs w:val="24"/>
        </w:rPr>
        <w:t xml:space="preserve">Способствовать формированию самосознания и адекватной </w:t>
      </w: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>самооценки.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Совершенствовать коммуникативные навыки, развивать совместную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деятельность детей, навыки партнерского общения.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Формировать этические представления.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развитию полоролевой идентификации.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Способствовать формированию внутреннего плана действий через </w:t>
      </w: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интериоризацию структуры деятельности.</w:t>
      </w:r>
    </w:p>
    <w:p w:rsidR="003923C3" w:rsidRPr="003923C3" w:rsidRDefault="003923C3" w:rsidP="003923C3">
      <w:pPr>
        <w:widowControl w:val="0"/>
        <w:numPr>
          <w:ilvl w:val="0"/>
          <w:numId w:val="4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развитию внутренней позиции ученика.</w:t>
      </w:r>
    </w:p>
    <w:p w:rsidR="003923C3" w:rsidRPr="003923C3" w:rsidRDefault="003923C3" w:rsidP="003923C3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3"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формированию учебно-познавательного мотива.</w:t>
      </w: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психологических занятий 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для детей от 6 до 7 лет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3C3">
        <w:rPr>
          <w:rFonts w:ascii="Times New Roman" w:hAnsi="Times New Roman"/>
          <w:b/>
          <w:sz w:val="24"/>
          <w:szCs w:val="24"/>
        </w:rPr>
        <w:t>(1 занятие в неделю по 25 минут)</w:t>
      </w:r>
    </w:p>
    <w:p w:rsidR="003923C3" w:rsidRPr="003923C3" w:rsidRDefault="003923C3" w:rsidP="0039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355"/>
        <w:gridCol w:w="561"/>
        <w:gridCol w:w="6004"/>
        <w:gridCol w:w="1739"/>
      </w:tblGrid>
      <w:tr w:rsidR="003923C3" w:rsidRPr="003923C3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C3" w:rsidRPr="003923C3" w:rsidRDefault="003923C3" w:rsidP="00392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3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Лесной школы.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 для учителя.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Смешные страхи.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школе.</w:t>
            </w:r>
          </w:p>
          <w:p w:rsidR="002D3709" w:rsidRP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правила.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7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Собирание портфеля.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Белочкин сон.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Госпожа Аккуратность.</w:t>
            </w:r>
          </w:p>
          <w:p w:rsidR="002D3709" w:rsidRP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Жадность.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Волшебное яблоко.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Подарки в день рождения.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  <w:p w:rsidR="002D3709" w:rsidRP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оценки.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P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Ленивец.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Списывание.</w:t>
            </w:r>
          </w:p>
          <w:p w:rsidR="002D3709" w:rsidRDefault="002D3709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Подсказка.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Обманный отдых.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 помощник.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Прививка.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Больной друг.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709" w:rsidRPr="002D3709" w:rsidTr="003923C3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2D3709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Ябеда.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Шапка-невидимка.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для Лисенка.</w:t>
            </w:r>
          </w:p>
          <w:p w:rsidR="001A4EEC" w:rsidRDefault="001A4EEC" w:rsidP="002D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Спорщик.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09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EEC" w:rsidRDefault="001A4EEC" w:rsidP="00392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23C3" w:rsidRPr="002D3709" w:rsidRDefault="003923C3" w:rsidP="00392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392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3C3" w:rsidRDefault="003923C3" w:rsidP="00274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C4528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8314D6" w:rsidRDefault="008314D6" w:rsidP="00C45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C452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7CB" w:rsidRDefault="007553DB" w:rsidP="00C45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747CB" w:rsidSect="00615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8E" w:rsidRDefault="00B0658E" w:rsidP="005B33AF">
      <w:pPr>
        <w:spacing w:after="0" w:line="240" w:lineRule="auto"/>
      </w:pPr>
      <w:r>
        <w:separator/>
      </w:r>
    </w:p>
  </w:endnote>
  <w:endnote w:type="continuationSeparator" w:id="0">
    <w:p w:rsidR="00B0658E" w:rsidRDefault="00B0658E" w:rsidP="005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8E" w:rsidRDefault="00B0658E" w:rsidP="005B33AF">
      <w:pPr>
        <w:spacing w:after="0" w:line="240" w:lineRule="auto"/>
      </w:pPr>
      <w:r>
        <w:separator/>
      </w:r>
    </w:p>
  </w:footnote>
  <w:footnote w:type="continuationSeparator" w:id="0">
    <w:p w:rsidR="00B0658E" w:rsidRDefault="00B0658E" w:rsidP="005B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2F1"/>
    <w:multiLevelType w:val="hybridMultilevel"/>
    <w:tmpl w:val="AAF899E2"/>
    <w:lvl w:ilvl="0" w:tplc="040C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3694"/>
    <w:multiLevelType w:val="hybridMultilevel"/>
    <w:tmpl w:val="42647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5012"/>
    <w:multiLevelType w:val="hybridMultilevel"/>
    <w:tmpl w:val="9E16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091196"/>
    <w:multiLevelType w:val="hybridMultilevel"/>
    <w:tmpl w:val="A4E0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5053C"/>
    <w:multiLevelType w:val="hybridMultilevel"/>
    <w:tmpl w:val="2736CF8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42"/>
    <w:multiLevelType w:val="hybridMultilevel"/>
    <w:tmpl w:val="BC9638EA"/>
    <w:lvl w:ilvl="0" w:tplc="461E56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F4B270B"/>
    <w:multiLevelType w:val="multilevel"/>
    <w:tmpl w:val="0D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F3ADA"/>
    <w:multiLevelType w:val="hybridMultilevel"/>
    <w:tmpl w:val="DE7E319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71C0"/>
    <w:multiLevelType w:val="hybridMultilevel"/>
    <w:tmpl w:val="0D1AF6F4"/>
    <w:lvl w:ilvl="0" w:tplc="EC2E2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3DD7E24"/>
    <w:multiLevelType w:val="hybridMultilevel"/>
    <w:tmpl w:val="E2683456"/>
    <w:lvl w:ilvl="0" w:tplc="CB003D8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14FEF"/>
    <w:multiLevelType w:val="multilevel"/>
    <w:tmpl w:val="F99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34EDF"/>
    <w:multiLevelType w:val="multilevel"/>
    <w:tmpl w:val="15E2E2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DF43871"/>
    <w:multiLevelType w:val="multilevel"/>
    <w:tmpl w:val="1CC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475B7"/>
    <w:multiLevelType w:val="multilevel"/>
    <w:tmpl w:val="9BBAE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59A15C8"/>
    <w:multiLevelType w:val="hybridMultilevel"/>
    <w:tmpl w:val="C03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D2034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5F075AE"/>
    <w:multiLevelType w:val="hybridMultilevel"/>
    <w:tmpl w:val="E2683456"/>
    <w:lvl w:ilvl="0" w:tplc="CB003D8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102CEA"/>
    <w:multiLevelType w:val="hybridMultilevel"/>
    <w:tmpl w:val="B41C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F3F56"/>
    <w:multiLevelType w:val="hybridMultilevel"/>
    <w:tmpl w:val="9154B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2608D3"/>
    <w:multiLevelType w:val="multilevel"/>
    <w:tmpl w:val="832A51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3DBC1FE4"/>
    <w:multiLevelType w:val="hybridMultilevel"/>
    <w:tmpl w:val="2C6ECE92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E2BCB"/>
    <w:multiLevelType w:val="hybridMultilevel"/>
    <w:tmpl w:val="BD2CDB4E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C2959"/>
    <w:multiLevelType w:val="hybridMultilevel"/>
    <w:tmpl w:val="1428C07A"/>
    <w:lvl w:ilvl="0" w:tplc="B186F9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E134FD"/>
    <w:multiLevelType w:val="multilevel"/>
    <w:tmpl w:val="FDE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86416"/>
    <w:multiLevelType w:val="hybridMultilevel"/>
    <w:tmpl w:val="FF528898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828D2"/>
    <w:multiLevelType w:val="multilevel"/>
    <w:tmpl w:val="0F3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0E42FA"/>
    <w:multiLevelType w:val="hybridMultilevel"/>
    <w:tmpl w:val="5986F27A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71F1B"/>
    <w:multiLevelType w:val="multilevel"/>
    <w:tmpl w:val="7A941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590A27E2"/>
    <w:multiLevelType w:val="hybridMultilevel"/>
    <w:tmpl w:val="63A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DE1431"/>
    <w:multiLevelType w:val="hybridMultilevel"/>
    <w:tmpl w:val="C2B4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95F35"/>
    <w:multiLevelType w:val="multilevel"/>
    <w:tmpl w:val="9C5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23459"/>
    <w:multiLevelType w:val="multilevel"/>
    <w:tmpl w:val="2FDE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CB1295"/>
    <w:multiLevelType w:val="hybridMultilevel"/>
    <w:tmpl w:val="49CC6B06"/>
    <w:lvl w:ilvl="0" w:tplc="279A8A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330B9"/>
    <w:multiLevelType w:val="multilevel"/>
    <w:tmpl w:val="C8F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54619"/>
    <w:multiLevelType w:val="hybridMultilevel"/>
    <w:tmpl w:val="0262AA54"/>
    <w:lvl w:ilvl="0" w:tplc="EFEE318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8A3AB1"/>
    <w:multiLevelType w:val="hybridMultilevel"/>
    <w:tmpl w:val="B07AB4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785405CA"/>
    <w:multiLevelType w:val="hybridMultilevel"/>
    <w:tmpl w:val="1A1AD7AC"/>
    <w:lvl w:ilvl="0" w:tplc="EFEE318E">
      <w:numFmt w:val="bullet"/>
      <w:lvlText w:val="•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3">
    <w:nsid w:val="796B5E3E"/>
    <w:multiLevelType w:val="hybridMultilevel"/>
    <w:tmpl w:val="695A37C4"/>
    <w:lvl w:ilvl="0" w:tplc="1C88DA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D4D20"/>
    <w:multiLevelType w:val="hybridMultilevel"/>
    <w:tmpl w:val="32A6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33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25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9"/>
  </w:num>
  <w:num w:numId="20">
    <w:abstractNumId w:val="27"/>
  </w:num>
  <w:num w:numId="21">
    <w:abstractNumId w:val="23"/>
  </w:num>
  <w:num w:numId="22">
    <w:abstractNumId w:val="37"/>
  </w:num>
  <w:num w:numId="23">
    <w:abstractNumId w:val="8"/>
  </w:num>
  <w:num w:numId="24">
    <w:abstractNumId w:val="15"/>
  </w:num>
  <w:num w:numId="25">
    <w:abstractNumId w:val="35"/>
  </w:num>
  <w:num w:numId="26">
    <w:abstractNumId w:val="28"/>
  </w:num>
  <w:num w:numId="27">
    <w:abstractNumId w:val="26"/>
  </w:num>
  <w:num w:numId="28">
    <w:abstractNumId w:val="41"/>
  </w:num>
  <w:num w:numId="29">
    <w:abstractNumId w:val="4"/>
  </w:num>
  <w:num w:numId="30">
    <w:abstractNumId w:val="34"/>
  </w:num>
  <w:num w:numId="31">
    <w:abstractNumId w:val="44"/>
  </w:num>
  <w:num w:numId="32">
    <w:abstractNumId w:val="20"/>
  </w:num>
  <w:num w:numId="33">
    <w:abstractNumId w:val="9"/>
  </w:num>
  <w:num w:numId="34">
    <w:abstractNumId w:val="6"/>
  </w:num>
  <w:num w:numId="35">
    <w:abstractNumId w:val="24"/>
  </w:num>
  <w:num w:numId="36">
    <w:abstractNumId w:val="40"/>
  </w:num>
  <w:num w:numId="37">
    <w:abstractNumId w:val="42"/>
  </w:num>
  <w:num w:numId="38">
    <w:abstractNumId w:val="16"/>
  </w:num>
  <w:num w:numId="39">
    <w:abstractNumId w:val="3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F0"/>
    <w:rsid w:val="00005BA0"/>
    <w:rsid w:val="00010B01"/>
    <w:rsid w:val="000146F0"/>
    <w:rsid w:val="00023B70"/>
    <w:rsid w:val="00025803"/>
    <w:rsid w:val="0003408A"/>
    <w:rsid w:val="000340C9"/>
    <w:rsid w:val="00043355"/>
    <w:rsid w:val="00053E94"/>
    <w:rsid w:val="00057B52"/>
    <w:rsid w:val="00061BE0"/>
    <w:rsid w:val="00071195"/>
    <w:rsid w:val="00074A8E"/>
    <w:rsid w:val="00074C7F"/>
    <w:rsid w:val="00076F29"/>
    <w:rsid w:val="00082777"/>
    <w:rsid w:val="000A2C21"/>
    <w:rsid w:val="000B6D73"/>
    <w:rsid w:val="000C6A8E"/>
    <w:rsid w:val="000D4303"/>
    <w:rsid w:val="000D4342"/>
    <w:rsid w:val="000D6129"/>
    <w:rsid w:val="000D7553"/>
    <w:rsid w:val="000E0F03"/>
    <w:rsid w:val="000F31C5"/>
    <w:rsid w:val="000F3BC2"/>
    <w:rsid w:val="00105401"/>
    <w:rsid w:val="001072E1"/>
    <w:rsid w:val="001139D6"/>
    <w:rsid w:val="00120125"/>
    <w:rsid w:val="00120A02"/>
    <w:rsid w:val="00144798"/>
    <w:rsid w:val="00145129"/>
    <w:rsid w:val="001906FC"/>
    <w:rsid w:val="001921E3"/>
    <w:rsid w:val="0019678D"/>
    <w:rsid w:val="0019687E"/>
    <w:rsid w:val="001A4EEC"/>
    <w:rsid w:val="001A53BA"/>
    <w:rsid w:val="001A6304"/>
    <w:rsid w:val="001A794D"/>
    <w:rsid w:val="001B599D"/>
    <w:rsid w:val="001C7B5F"/>
    <w:rsid w:val="001F1001"/>
    <w:rsid w:val="00210925"/>
    <w:rsid w:val="00214329"/>
    <w:rsid w:val="00217FDF"/>
    <w:rsid w:val="00227079"/>
    <w:rsid w:val="002331AC"/>
    <w:rsid w:val="00233425"/>
    <w:rsid w:val="002359F5"/>
    <w:rsid w:val="00241B49"/>
    <w:rsid w:val="002422B5"/>
    <w:rsid w:val="0025668F"/>
    <w:rsid w:val="00261402"/>
    <w:rsid w:val="00262962"/>
    <w:rsid w:val="002641AD"/>
    <w:rsid w:val="002743E3"/>
    <w:rsid w:val="00275E5F"/>
    <w:rsid w:val="002764A5"/>
    <w:rsid w:val="0028021F"/>
    <w:rsid w:val="00293115"/>
    <w:rsid w:val="002948A1"/>
    <w:rsid w:val="00297169"/>
    <w:rsid w:val="002A103D"/>
    <w:rsid w:val="002A4A6E"/>
    <w:rsid w:val="002A68CD"/>
    <w:rsid w:val="002B637C"/>
    <w:rsid w:val="002C5618"/>
    <w:rsid w:val="002C583B"/>
    <w:rsid w:val="002C6B7D"/>
    <w:rsid w:val="002D2394"/>
    <w:rsid w:val="002D2B13"/>
    <w:rsid w:val="002D3709"/>
    <w:rsid w:val="002D5D2E"/>
    <w:rsid w:val="002F6216"/>
    <w:rsid w:val="003010A2"/>
    <w:rsid w:val="003018A1"/>
    <w:rsid w:val="003037D9"/>
    <w:rsid w:val="00303ED4"/>
    <w:rsid w:val="00305C14"/>
    <w:rsid w:val="00310D49"/>
    <w:rsid w:val="003133F1"/>
    <w:rsid w:val="0031471B"/>
    <w:rsid w:val="00315027"/>
    <w:rsid w:val="00320E10"/>
    <w:rsid w:val="003354F8"/>
    <w:rsid w:val="003375F6"/>
    <w:rsid w:val="003426F0"/>
    <w:rsid w:val="003467C4"/>
    <w:rsid w:val="0035122E"/>
    <w:rsid w:val="00353032"/>
    <w:rsid w:val="003637EE"/>
    <w:rsid w:val="00367E83"/>
    <w:rsid w:val="00372BF9"/>
    <w:rsid w:val="0038247E"/>
    <w:rsid w:val="003923C3"/>
    <w:rsid w:val="00392E39"/>
    <w:rsid w:val="0039407D"/>
    <w:rsid w:val="00397989"/>
    <w:rsid w:val="00397CA6"/>
    <w:rsid w:val="003A0883"/>
    <w:rsid w:val="003A457C"/>
    <w:rsid w:val="003D1DA9"/>
    <w:rsid w:val="003E39A1"/>
    <w:rsid w:val="003F0566"/>
    <w:rsid w:val="00405EE9"/>
    <w:rsid w:val="0041501F"/>
    <w:rsid w:val="00417BD6"/>
    <w:rsid w:val="0042393D"/>
    <w:rsid w:val="00426168"/>
    <w:rsid w:val="0042697C"/>
    <w:rsid w:val="00440374"/>
    <w:rsid w:val="004421B4"/>
    <w:rsid w:val="00444129"/>
    <w:rsid w:val="004628E8"/>
    <w:rsid w:val="00467155"/>
    <w:rsid w:val="00467F15"/>
    <w:rsid w:val="00475008"/>
    <w:rsid w:val="004763E3"/>
    <w:rsid w:val="00482EF6"/>
    <w:rsid w:val="004902F2"/>
    <w:rsid w:val="004970D1"/>
    <w:rsid w:val="004A60E7"/>
    <w:rsid w:val="004A7918"/>
    <w:rsid w:val="004D72BA"/>
    <w:rsid w:val="004D7F38"/>
    <w:rsid w:val="004E3E26"/>
    <w:rsid w:val="004E5B7F"/>
    <w:rsid w:val="004E6A69"/>
    <w:rsid w:val="004F27B9"/>
    <w:rsid w:val="004F4246"/>
    <w:rsid w:val="00502FFE"/>
    <w:rsid w:val="00503963"/>
    <w:rsid w:val="00506F81"/>
    <w:rsid w:val="00507F34"/>
    <w:rsid w:val="00521784"/>
    <w:rsid w:val="00522238"/>
    <w:rsid w:val="005242FD"/>
    <w:rsid w:val="00532DCE"/>
    <w:rsid w:val="00541F1A"/>
    <w:rsid w:val="00547F91"/>
    <w:rsid w:val="00562EB7"/>
    <w:rsid w:val="00564882"/>
    <w:rsid w:val="005676CE"/>
    <w:rsid w:val="00574134"/>
    <w:rsid w:val="00574EAF"/>
    <w:rsid w:val="00575386"/>
    <w:rsid w:val="005874DF"/>
    <w:rsid w:val="005907CF"/>
    <w:rsid w:val="005A404F"/>
    <w:rsid w:val="005A6279"/>
    <w:rsid w:val="005B16F3"/>
    <w:rsid w:val="005B1855"/>
    <w:rsid w:val="005B33AF"/>
    <w:rsid w:val="005B4C72"/>
    <w:rsid w:val="005C5B68"/>
    <w:rsid w:val="005D23A3"/>
    <w:rsid w:val="005F54E6"/>
    <w:rsid w:val="006012A8"/>
    <w:rsid w:val="00603171"/>
    <w:rsid w:val="00603FF2"/>
    <w:rsid w:val="00615502"/>
    <w:rsid w:val="006164EC"/>
    <w:rsid w:val="00626FC8"/>
    <w:rsid w:val="006279DD"/>
    <w:rsid w:val="0063189C"/>
    <w:rsid w:val="006347C1"/>
    <w:rsid w:val="0064020F"/>
    <w:rsid w:val="00677EF0"/>
    <w:rsid w:val="00685FF7"/>
    <w:rsid w:val="0069470D"/>
    <w:rsid w:val="0069700A"/>
    <w:rsid w:val="006A1671"/>
    <w:rsid w:val="006B1D2E"/>
    <w:rsid w:val="006B6260"/>
    <w:rsid w:val="006C01EF"/>
    <w:rsid w:val="006D4827"/>
    <w:rsid w:val="006E1CC8"/>
    <w:rsid w:val="006E7F1C"/>
    <w:rsid w:val="006F1AEA"/>
    <w:rsid w:val="006F4874"/>
    <w:rsid w:val="007026A9"/>
    <w:rsid w:val="007038DF"/>
    <w:rsid w:val="00712EBA"/>
    <w:rsid w:val="007235BB"/>
    <w:rsid w:val="0072624E"/>
    <w:rsid w:val="007332C8"/>
    <w:rsid w:val="0074032B"/>
    <w:rsid w:val="007553DB"/>
    <w:rsid w:val="00757054"/>
    <w:rsid w:val="007739FA"/>
    <w:rsid w:val="00787AEA"/>
    <w:rsid w:val="00790454"/>
    <w:rsid w:val="00793B20"/>
    <w:rsid w:val="00796647"/>
    <w:rsid w:val="007974B2"/>
    <w:rsid w:val="00797DF1"/>
    <w:rsid w:val="007A050D"/>
    <w:rsid w:val="007A4437"/>
    <w:rsid w:val="007A602F"/>
    <w:rsid w:val="007B2AA0"/>
    <w:rsid w:val="007B5089"/>
    <w:rsid w:val="007C5433"/>
    <w:rsid w:val="007D2F2F"/>
    <w:rsid w:val="007E110E"/>
    <w:rsid w:val="007E4E12"/>
    <w:rsid w:val="007E655E"/>
    <w:rsid w:val="007F1AED"/>
    <w:rsid w:val="007F65EF"/>
    <w:rsid w:val="00801788"/>
    <w:rsid w:val="0080707B"/>
    <w:rsid w:val="008071B8"/>
    <w:rsid w:val="0080741D"/>
    <w:rsid w:val="0080767B"/>
    <w:rsid w:val="00810B9D"/>
    <w:rsid w:val="008148C0"/>
    <w:rsid w:val="0083002B"/>
    <w:rsid w:val="008314D6"/>
    <w:rsid w:val="00833412"/>
    <w:rsid w:val="00836BC7"/>
    <w:rsid w:val="00845E70"/>
    <w:rsid w:val="00852401"/>
    <w:rsid w:val="00863D28"/>
    <w:rsid w:val="0086737F"/>
    <w:rsid w:val="00874685"/>
    <w:rsid w:val="00883488"/>
    <w:rsid w:val="00897813"/>
    <w:rsid w:val="008A3C3E"/>
    <w:rsid w:val="008A4777"/>
    <w:rsid w:val="008A6E6E"/>
    <w:rsid w:val="008B61AF"/>
    <w:rsid w:val="008B7E8F"/>
    <w:rsid w:val="008C1207"/>
    <w:rsid w:val="008C2210"/>
    <w:rsid w:val="008C58CD"/>
    <w:rsid w:val="008D1A39"/>
    <w:rsid w:val="008E7E74"/>
    <w:rsid w:val="008F1C8E"/>
    <w:rsid w:val="00901804"/>
    <w:rsid w:val="009119BE"/>
    <w:rsid w:val="00922A38"/>
    <w:rsid w:val="00923694"/>
    <w:rsid w:val="00933B95"/>
    <w:rsid w:val="009365C1"/>
    <w:rsid w:val="00951030"/>
    <w:rsid w:val="009536EC"/>
    <w:rsid w:val="0097327D"/>
    <w:rsid w:val="009747CB"/>
    <w:rsid w:val="00975667"/>
    <w:rsid w:val="00975F9A"/>
    <w:rsid w:val="0097633E"/>
    <w:rsid w:val="00991C91"/>
    <w:rsid w:val="00995267"/>
    <w:rsid w:val="009969F8"/>
    <w:rsid w:val="009A3FCF"/>
    <w:rsid w:val="009A702A"/>
    <w:rsid w:val="009C1886"/>
    <w:rsid w:val="009E648C"/>
    <w:rsid w:val="009F3B85"/>
    <w:rsid w:val="00A333B4"/>
    <w:rsid w:val="00A41EDC"/>
    <w:rsid w:val="00A44635"/>
    <w:rsid w:val="00A56516"/>
    <w:rsid w:val="00A62E06"/>
    <w:rsid w:val="00A64160"/>
    <w:rsid w:val="00A655B6"/>
    <w:rsid w:val="00A73107"/>
    <w:rsid w:val="00A82BE1"/>
    <w:rsid w:val="00A93381"/>
    <w:rsid w:val="00A97F68"/>
    <w:rsid w:val="00AA1AC5"/>
    <w:rsid w:val="00AA7B0B"/>
    <w:rsid w:val="00AB01CA"/>
    <w:rsid w:val="00AB33B2"/>
    <w:rsid w:val="00AD3E1C"/>
    <w:rsid w:val="00B01790"/>
    <w:rsid w:val="00B0658E"/>
    <w:rsid w:val="00B16B37"/>
    <w:rsid w:val="00B1788C"/>
    <w:rsid w:val="00B50FF1"/>
    <w:rsid w:val="00B557D5"/>
    <w:rsid w:val="00B57471"/>
    <w:rsid w:val="00B628D3"/>
    <w:rsid w:val="00B64824"/>
    <w:rsid w:val="00B77914"/>
    <w:rsid w:val="00B8702B"/>
    <w:rsid w:val="00B93E54"/>
    <w:rsid w:val="00BA5353"/>
    <w:rsid w:val="00BB025D"/>
    <w:rsid w:val="00BB49E4"/>
    <w:rsid w:val="00BC4701"/>
    <w:rsid w:val="00BD0CDA"/>
    <w:rsid w:val="00BD1F92"/>
    <w:rsid w:val="00BD4CB5"/>
    <w:rsid w:val="00BD6E32"/>
    <w:rsid w:val="00BD6E56"/>
    <w:rsid w:val="00BE7300"/>
    <w:rsid w:val="00BF7D87"/>
    <w:rsid w:val="00C137F9"/>
    <w:rsid w:val="00C17942"/>
    <w:rsid w:val="00C20FFC"/>
    <w:rsid w:val="00C326D5"/>
    <w:rsid w:val="00C35E6A"/>
    <w:rsid w:val="00C36A19"/>
    <w:rsid w:val="00C4528A"/>
    <w:rsid w:val="00C643DA"/>
    <w:rsid w:val="00C763CC"/>
    <w:rsid w:val="00C82736"/>
    <w:rsid w:val="00CA10A9"/>
    <w:rsid w:val="00CA1D1B"/>
    <w:rsid w:val="00CB0185"/>
    <w:rsid w:val="00CB532F"/>
    <w:rsid w:val="00CB701D"/>
    <w:rsid w:val="00CC3077"/>
    <w:rsid w:val="00CD5B49"/>
    <w:rsid w:val="00CE349E"/>
    <w:rsid w:val="00CF3D91"/>
    <w:rsid w:val="00CF6102"/>
    <w:rsid w:val="00D00772"/>
    <w:rsid w:val="00D026EB"/>
    <w:rsid w:val="00D07863"/>
    <w:rsid w:val="00D13723"/>
    <w:rsid w:val="00D13F34"/>
    <w:rsid w:val="00D2789F"/>
    <w:rsid w:val="00D34587"/>
    <w:rsid w:val="00D35E3F"/>
    <w:rsid w:val="00D67037"/>
    <w:rsid w:val="00D74622"/>
    <w:rsid w:val="00D77DD7"/>
    <w:rsid w:val="00D8371B"/>
    <w:rsid w:val="00D8528C"/>
    <w:rsid w:val="00D86625"/>
    <w:rsid w:val="00DA07D3"/>
    <w:rsid w:val="00DA35B5"/>
    <w:rsid w:val="00DA6C8B"/>
    <w:rsid w:val="00DB0264"/>
    <w:rsid w:val="00DC58CC"/>
    <w:rsid w:val="00DD52D0"/>
    <w:rsid w:val="00DD61D5"/>
    <w:rsid w:val="00DD7F46"/>
    <w:rsid w:val="00DE16EA"/>
    <w:rsid w:val="00DE5EAF"/>
    <w:rsid w:val="00E01572"/>
    <w:rsid w:val="00E01A21"/>
    <w:rsid w:val="00E3659B"/>
    <w:rsid w:val="00E4110C"/>
    <w:rsid w:val="00E463E2"/>
    <w:rsid w:val="00E5388C"/>
    <w:rsid w:val="00E567A2"/>
    <w:rsid w:val="00E61036"/>
    <w:rsid w:val="00E64254"/>
    <w:rsid w:val="00E6729F"/>
    <w:rsid w:val="00E730C7"/>
    <w:rsid w:val="00E82F7E"/>
    <w:rsid w:val="00E83B1D"/>
    <w:rsid w:val="00E83CCE"/>
    <w:rsid w:val="00E91EA6"/>
    <w:rsid w:val="00E92CFE"/>
    <w:rsid w:val="00E97AFF"/>
    <w:rsid w:val="00EA466C"/>
    <w:rsid w:val="00EC7ABF"/>
    <w:rsid w:val="00ED055F"/>
    <w:rsid w:val="00ED0829"/>
    <w:rsid w:val="00ED7F67"/>
    <w:rsid w:val="00EE7458"/>
    <w:rsid w:val="00EF4C34"/>
    <w:rsid w:val="00F0204D"/>
    <w:rsid w:val="00F10BE9"/>
    <w:rsid w:val="00F10CFC"/>
    <w:rsid w:val="00F20719"/>
    <w:rsid w:val="00F232CA"/>
    <w:rsid w:val="00F26A35"/>
    <w:rsid w:val="00F328ED"/>
    <w:rsid w:val="00F373DC"/>
    <w:rsid w:val="00F43B56"/>
    <w:rsid w:val="00F47C4B"/>
    <w:rsid w:val="00F618FE"/>
    <w:rsid w:val="00F90782"/>
    <w:rsid w:val="00F9448A"/>
    <w:rsid w:val="00F967EF"/>
    <w:rsid w:val="00F96BD9"/>
    <w:rsid w:val="00FB11DD"/>
    <w:rsid w:val="00FC0901"/>
    <w:rsid w:val="00FC78B9"/>
    <w:rsid w:val="00FE30F9"/>
    <w:rsid w:val="00FE6140"/>
    <w:rsid w:val="00FF103B"/>
    <w:rsid w:val="00FF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A1"/>
    <w:pPr>
      <w:ind w:left="720"/>
      <w:contextualSpacing/>
    </w:pPr>
  </w:style>
  <w:style w:type="table" w:styleId="a4">
    <w:name w:val="Table Grid"/>
    <w:basedOn w:val="a1"/>
    <w:uiPriority w:val="99"/>
    <w:rsid w:val="00677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rsid w:val="005B33AF"/>
    <w:rPr>
      <w:rFonts w:cs="Times New Roman"/>
    </w:rPr>
  </w:style>
  <w:style w:type="paragraph" w:styleId="a6">
    <w:name w:val="header"/>
    <w:basedOn w:val="a"/>
    <w:link w:val="a7"/>
    <w:uiPriority w:val="99"/>
    <w:rsid w:val="005B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3AF"/>
    <w:rPr>
      <w:rFonts w:cs="Times New Roman"/>
    </w:rPr>
  </w:style>
  <w:style w:type="paragraph" w:styleId="a8">
    <w:name w:val="footer"/>
    <w:basedOn w:val="a"/>
    <w:link w:val="a9"/>
    <w:uiPriority w:val="99"/>
    <w:rsid w:val="005B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33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10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61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6F1AE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C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0BBA-102C-4B3A-A1F0-1B41CB18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4509</TotalTime>
  <Pages>74</Pages>
  <Words>23927</Words>
  <Characters>136384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104</cp:revision>
  <cp:lastPrinted>2017-08-08T06:47:00Z</cp:lastPrinted>
  <dcterms:created xsi:type="dcterms:W3CDTF">2013-08-03T10:11:00Z</dcterms:created>
  <dcterms:modified xsi:type="dcterms:W3CDTF">2019-12-04T09:37:00Z</dcterms:modified>
</cp:coreProperties>
</file>